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80" w:rsidRPr="006A488D" w:rsidRDefault="008B1F93">
      <w:pPr>
        <w:pStyle w:val="Title"/>
        <w:rPr>
          <w:rFonts w:ascii="Arial" w:hAnsi="Arial" w:cs="Arial"/>
        </w:rPr>
      </w:pPr>
      <w:bookmarkStart w:id="0" w:name="_GoBack"/>
      <w:bookmarkEnd w:id="0"/>
      <w:r>
        <w:t xml:space="preserve"> </w:t>
      </w:r>
      <w:r w:rsidRPr="006A488D">
        <w:rPr>
          <w:rFonts w:ascii="Arial" w:hAnsi="Arial" w:cs="Arial"/>
        </w:rPr>
        <w:t>DELTA KAPPA GAMMA SOCIETY INTERNATIONAL</w:t>
      </w:r>
    </w:p>
    <w:p w:rsidR="00ED3F80" w:rsidRPr="006A488D" w:rsidRDefault="008B1F93">
      <w:pPr>
        <w:jc w:val="center"/>
        <w:rPr>
          <w:rFonts w:ascii="Arial" w:hAnsi="Arial" w:cs="Arial"/>
          <w:b/>
          <w:u w:val="single"/>
        </w:rPr>
      </w:pPr>
      <w:r w:rsidRPr="006A488D">
        <w:rPr>
          <w:rFonts w:ascii="Arial" w:hAnsi="Arial" w:cs="Arial"/>
          <w:b/>
          <w:u w:val="single"/>
        </w:rPr>
        <w:t>GAMMA PROVINCE QUEBEC CONSTITUTION / BYLAWS</w:t>
      </w:r>
    </w:p>
    <w:p w:rsidR="00ED3F80" w:rsidRPr="006A488D" w:rsidRDefault="00ED3F80">
      <w:pPr>
        <w:pStyle w:val="Heading1"/>
        <w:jc w:val="center"/>
        <w:rPr>
          <w:rFonts w:ascii="Arial" w:hAnsi="Arial" w:cs="Arial"/>
        </w:rPr>
      </w:pPr>
    </w:p>
    <w:p w:rsidR="00ED3F80" w:rsidRPr="006A488D" w:rsidRDefault="008B1F93">
      <w:pPr>
        <w:pStyle w:val="Heading1"/>
        <w:jc w:val="center"/>
        <w:rPr>
          <w:rFonts w:ascii="Arial" w:hAnsi="Arial" w:cs="Arial"/>
        </w:rPr>
      </w:pPr>
      <w:r w:rsidRPr="006A488D">
        <w:rPr>
          <w:rFonts w:ascii="Arial" w:hAnsi="Arial" w:cs="Arial"/>
        </w:rPr>
        <w:t>ARTICLE I</w:t>
      </w:r>
      <w:r w:rsidRPr="006A488D">
        <w:rPr>
          <w:rFonts w:ascii="Arial" w:hAnsi="Arial" w:cs="Arial"/>
        </w:rPr>
        <w:tab/>
      </w:r>
      <w:r w:rsidRPr="006A488D">
        <w:rPr>
          <w:rFonts w:ascii="Arial" w:hAnsi="Arial" w:cs="Arial"/>
        </w:rPr>
        <w:tab/>
        <w:t>NAME</w:t>
      </w:r>
    </w:p>
    <w:p w:rsidR="00ED3F80" w:rsidRPr="006A488D" w:rsidRDefault="00ED3F80">
      <w:pPr>
        <w:rPr>
          <w:rFonts w:ascii="Arial" w:hAnsi="Arial" w:cs="Arial"/>
          <w:b/>
        </w:rPr>
      </w:pPr>
    </w:p>
    <w:p w:rsidR="00ED3F80" w:rsidRPr="006A488D" w:rsidRDefault="008B1F93">
      <w:pPr>
        <w:ind w:left="1440" w:hanging="1440"/>
        <w:rPr>
          <w:rFonts w:ascii="Arial" w:hAnsi="Arial" w:cs="Arial"/>
        </w:rPr>
      </w:pPr>
      <w:r w:rsidRPr="006A488D">
        <w:rPr>
          <w:rFonts w:ascii="Arial" w:hAnsi="Arial" w:cs="Arial"/>
          <w:b/>
        </w:rPr>
        <w:t>Section 1</w:t>
      </w:r>
      <w:r w:rsidRPr="006A488D">
        <w:rPr>
          <w:rFonts w:ascii="Arial" w:hAnsi="Arial" w:cs="Arial"/>
        </w:rPr>
        <w:t>.</w:t>
      </w:r>
      <w:r w:rsidRPr="006A488D">
        <w:rPr>
          <w:rFonts w:ascii="Arial" w:hAnsi="Arial" w:cs="Arial"/>
        </w:rPr>
        <w:tab/>
        <w:t xml:space="preserve">The name of this provincial organization shall be </w:t>
      </w:r>
      <w:r w:rsidRPr="006A488D">
        <w:rPr>
          <w:rFonts w:ascii="Arial" w:hAnsi="Arial" w:cs="Arial"/>
          <w:u w:val="single"/>
        </w:rPr>
        <w:t>DKG Quebec</w:t>
      </w:r>
      <w:r w:rsidRPr="006A488D">
        <w:rPr>
          <w:rFonts w:ascii="Arial" w:hAnsi="Arial" w:cs="Arial"/>
        </w:rPr>
        <w:t xml:space="preserve"> of DKG International.</w:t>
      </w:r>
    </w:p>
    <w:p w:rsidR="00ED3F80" w:rsidRPr="006A488D" w:rsidRDefault="00ED3F80">
      <w:pPr>
        <w:rPr>
          <w:rFonts w:ascii="Arial" w:hAnsi="Arial" w:cs="Arial"/>
        </w:rPr>
      </w:pPr>
    </w:p>
    <w:p w:rsidR="00ED3F80" w:rsidRPr="006A488D" w:rsidRDefault="00ED3F80">
      <w:pPr>
        <w:pStyle w:val="List"/>
        <w:spacing w:after="0"/>
        <w:rPr>
          <w:rFonts w:ascii="Arial" w:hAnsi="Arial" w:cs="Arial"/>
        </w:rPr>
      </w:pPr>
    </w:p>
    <w:p w:rsidR="00ED3F80" w:rsidRPr="006A488D" w:rsidRDefault="008B1F93">
      <w:pPr>
        <w:ind w:left="1440" w:hanging="1440"/>
        <w:rPr>
          <w:rFonts w:ascii="Arial" w:hAnsi="Arial" w:cs="Arial"/>
        </w:rPr>
      </w:pPr>
      <w:r w:rsidRPr="006A488D">
        <w:rPr>
          <w:rFonts w:ascii="Arial" w:hAnsi="Arial" w:cs="Arial"/>
          <w:b/>
        </w:rPr>
        <w:t>Section 2</w:t>
      </w:r>
      <w:r w:rsidRPr="006A488D">
        <w:rPr>
          <w:rFonts w:ascii="Arial" w:hAnsi="Arial" w:cs="Arial"/>
        </w:rPr>
        <w:t>.</w:t>
      </w:r>
      <w:r w:rsidRPr="006A488D">
        <w:rPr>
          <w:rFonts w:ascii="Arial" w:hAnsi="Arial" w:cs="Arial"/>
        </w:rPr>
        <w:tab/>
        <w:t>Each chapter in DKG Quebec shall be designated by a Greek letter or a combination of Greek letters.</w:t>
      </w:r>
    </w:p>
    <w:p w:rsidR="00ED3F80" w:rsidRPr="006A488D" w:rsidRDefault="00ED3F80">
      <w:pPr>
        <w:rPr>
          <w:rFonts w:ascii="Arial" w:hAnsi="Arial" w:cs="Arial"/>
        </w:rPr>
      </w:pPr>
    </w:p>
    <w:p w:rsidR="00ED3F80" w:rsidRPr="006A488D" w:rsidRDefault="008B1F93">
      <w:pPr>
        <w:pStyle w:val="Heading1"/>
        <w:jc w:val="center"/>
        <w:rPr>
          <w:rFonts w:ascii="Arial" w:hAnsi="Arial" w:cs="Arial"/>
        </w:rPr>
      </w:pPr>
      <w:r w:rsidRPr="006A488D">
        <w:rPr>
          <w:rFonts w:ascii="Arial" w:hAnsi="Arial" w:cs="Arial"/>
        </w:rPr>
        <w:t>ARTICLE II</w:t>
      </w:r>
      <w:r w:rsidRPr="006A488D">
        <w:rPr>
          <w:rFonts w:ascii="Arial" w:hAnsi="Arial" w:cs="Arial"/>
        </w:rPr>
        <w:tab/>
      </w:r>
      <w:r w:rsidRPr="006A488D">
        <w:rPr>
          <w:rFonts w:ascii="Arial" w:hAnsi="Arial" w:cs="Arial"/>
        </w:rPr>
        <w:tab/>
        <w:t>OBJECT</w:t>
      </w:r>
    </w:p>
    <w:p w:rsidR="00ED3F80" w:rsidRPr="006A488D" w:rsidRDefault="00ED3F80">
      <w:pPr>
        <w:rPr>
          <w:rFonts w:ascii="Arial" w:hAnsi="Arial" w:cs="Arial"/>
          <w:b/>
        </w:rPr>
      </w:pPr>
    </w:p>
    <w:p w:rsidR="00ED3F80" w:rsidRPr="006A488D" w:rsidRDefault="008B1F93">
      <w:pPr>
        <w:rPr>
          <w:rFonts w:ascii="Arial" w:hAnsi="Arial" w:cs="Arial"/>
        </w:rPr>
      </w:pPr>
      <w:r w:rsidRPr="006A488D">
        <w:rPr>
          <w:rFonts w:ascii="Arial" w:hAnsi="Arial" w:cs="Arial"/>
        </w:rPr>
        <w:t>The object of DKG Quebec shall be to:</w:t>
      </w:r>
    </w:p>
    <w:p w:rsidR="00ED3F80" w:rsidRPr="006A488D" w:rsidRDefault="00ED3F80">
      <w:pPr>
        <w:rPr>
          <w:rFonts w:ascii="Arial" w:hAnsi="Arial" w:cs="Arial"/>
        </w:rPr>
      </w:pPr>
    </w:p>
    <w:p w:rsidR="00ED3F80" w:rsidRPr="006A488D" w:rsidRDefault="008B1F93">
      <w:pPr>
        <w:ind w:left="1440" w:hanging="1440"/>
        <w:rPr>
          <w:rFonts w:ascii="Arial" w:hAnsi="Arial" w:cs="Arial"/>
        </w:rPr>
      </w:pPr>
      <w:r w:rsidRPr="006A488D">
        <w:rPr>
          <w:rFonts w:ascii="Arial" w:hAnsi="Arial" w:cs="Arial"/>
          <w:b/>
        </w:rPr>
        <w:t>Section 1</w:t>
      </w:r>
      <w:r w:rsidRPr="006A488D">
        <w:rPr>
          <w:rFonts w:ascii="Arial" w:hAnsi="Arial" w:cs="Arial"/>
        </w:rPr>
        <w:t>.</w:t>
      </w:r>
      <w:r w:rsidRPr="006A488D">
        <w:rPr>
          <w:rFonts w:ascii="Arial" w:hAnsi="Arial" w:cs="Arial"/>
        </w:rPr>
        <w:tab/>
        <w:t>Promote the mission, vision and purposes of the DKG Society International as found in the Constitution, Article II</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2.</w:t>
      </w:r>
      <w:r w:rsidRPr="006A488D">
        <w:rPr>
          <w:rFonts w:ascii="Arial" w:hAnsi="Arial" w:cs="Arial"/>
        </w:rPr>
        <w:t xml:space="preserve"> </w:t>
      </w:r>
      <w:r w:rsidRPr="006A488D">
        <w:rPr>
          <w:rFonts w:ascii="Arial" w:hAnsi="Arial" w:cs="Arial"/>
        </w:rPr>
        <w:tab/>
        <w:t>Act as liaison between chapters and the International Organization.</w:t>
      </w:r>
    </w:p>
    <w:p w:rsidR="00ED3F80" w:rsidRPr="006A488D" w:rsidRDefault="00ED3F80">
      <w:pPr>
        <w:pStyle w:val="List"/>
        <w:spacing w:after="0"/>
        <w:rPr>
          <w:rStyle w:val="HeaderChar"/>
          <w:rFonts w:ascii="Arial" w:hAnsi="Arial" w:cs="Arial"/>
        </w:rPr>
      </w:pPr>
    </w:p>
    <w:p w:rsidR="00ED3F80" w:rsidRPr="006A488D" w:rsidRDefault="008B1F93">
      <w:pPr>
        <w:pStyle w:val="Heading1"/>
        <w:jc w:val="center"/>
        <w:rPr>
          <w:rStyle w:val="HeaderChar"/>
          <w:rFonts w:ascii="Arial" w:hAnsi="Arial" w:cs="Arial"/>
        </w:rPr>
      </w:pPr>
      <w:r w:rsidRPr="006A488D">
        <w:rPr>
          <w:rStyle w:val="HeaderChar"/>
          <w:rFonts w:ascii="Arial" w:hAnsi="Arial" w:cs="Arial"/>
        </w:rPr>
        <w:t xml:space="preserve">ARTICLE III </w:t>
      </w:r>
      <w:r w:rsidRPr="006A488D">
        <w:rPr>
          <w:rStyle w:val="HeaderChar"/>
          <w:rFonts w:ascii="Arial" w:hAnsi="Arial" w:cs="Arial"/>
        </w:rPr>
        <w:tab/>
        <w:t>MEMBERSHIP</w:t>
      </w:r>
    </w:p>
    <w:p w:rsidR="00ED3F80" w:rsidRPr="006A488D" w:rsidRDefault="00ED3F80">
      <w:pPr>
        <w:rPr>
          <w:rStyle w:val="HeaderChar"/>
          <w:rFonts w:ascii="Arial" w:hAnsi="Arial" w:cs="Arial"/>
        </w:rPr>
      </w:pPr>
    </w:p>
    <w:p w:rsidR="00ED3F80" w:rsidRPr="006A488D" w:rsidRDefault="008B1F93">
      <w:pPr>
        <w:ind w:left="1440" w:hanging="1440"/>
        <w:rPr>
          <w:rFonts w:ascii="Arial" w:hAnsi="Arial" w:cs="Arial"/>
        </w:rPr>
      </w:pPr>
      <w:r w:rsidRPr="006A488D">
        <w:rPr>
          <w:rFonts w:ascii="Arial" w:hAnsi="Arial" w:cs="Arial"/>
          <w:b/>
        </w:rPr>
        <w:t>Section 1</w:t>
      </w:r>
      <w:r w:rsidRPr="006A488D">
        <w:rPr>
          <w:rFonts w:ascii="Arial" w:hAnsi="Arial" w:cs="Arial"/>
        </w:rPr>
        <w:t>.</w:t>
      </w:r>
      <w:r w:rsidRPr="006A488D">
        <w:rPr>
          <w:rFonts w:ascii="Arial" w:hAnsi="Arial" w:cs="Arial"/>
        </w:rPr>
        <w:tab/>
        <w:t xml:space="preserve"> The membership of DKG Quebec shall be composed of active, reserve, and honorary members of chapters within the boundaries of the province. All membership is in accordance with the Constitution, Article III.   </w:t>
      </w:r>
    </w:p>
    <w:p w:rsidR="00ED3F80" w:rsidRPr="006A488D" w:rsidRDefault="00ED3F80">
      <w:pPr>
        <w:rPr>
          <w:rFonts w:ascii="Arial" w:hAnsi="Arial" w:cs="Arial"/>
        </w:rPr>
      </w:pPr>
    </w:p>
    <w:p w:rsidR="00ED3F80" w:rsidRPr="006A488D" w:rsidRDefault="008B1F93">
      <w:pPr>
        <w:ind w:left="1440" w:hanging="1440"/>
        <w:rPr>
          <w:rFonts w:ascii="Arial" w:hAnsi="Arial" w:cs="Arial"/>
        </w:rPr>
      </w:pPr>
      <w:r w:rsidRPr="006A488D">
        <w:rPr>
          <w:rFonts w:ascii="Arial" w:hAnsi="Arial" w:cs="Arial"/>
          <w:b/>
        </w:rPr>
        <w:t>Section 2</w:t>
      </w:r>
      <w:r w:rsidRPr="006A488D">
        <w:rPr>
          <w:rFonts w:ascii="Arial" w:hAnsi="Arial" w:cs="Arial"/>
        </w:rPr>
        <w:t xml:space="preserve">. </w:t>
      </w:r>
      <w:r w:rsidRPr="006A488D">
        <w:rPr>
          <w:rFonts w:ascii="Arial" w:hAnsi="Arial" w:cs="Arial"/>
        </w:rPr>
        <w:tab/>
        <w:t>Chapters in the province shall have</w:t>
      </w:r>
      <w:r w:rsidRPr="006A488D">
        <w:rPr>
          <w:rFonts w:ascii="Arial" w:hAnsi="Arial" w:cs="Arial"/>
          <w:b/>
        </w:rPr>
        <w:t xml:space="preserve"> </w:t>
      </w:r>
      <w:r w:rsidRPr="006A488D">
        <w:rPr>
          <w:rFonts w:ascii="Arial" w:hAnsi="Arial" w:cs="Arial"/>
        </w:rPr>
        <w:t>full power to</w:t>
      </w:r>
      <w:r w:rsidRPr="006A488D">
        <w:rPr>
          <w:rFonts w:ascii="Arial" w:hAnsi="Arial" w:cs="Arial"/>
          <w:b/>
        </w:rPr>
        <w:t xml:space="preserve"> </w:t>
      </w:r>
      <w:r w:rsidRPr="006A488D">
        <w:rPr>
          <w:rFonts w:ascii="Arial" w:hAnsi="Arial" w:cs="Arial"/>
        </w:rPr>
        <w:t>act in</w:t>
      </w:r>
      <w:r w:rsidRPr="006A488D">
        <w:rPr>
          <w:rFonts w:ascii="Arial" w:hAnsi="Arial" w:cs="Arial"/>
          <w:b/>
        </w:rPr>
        <w:t xml:space="preserve"> </w:t>
      </w:r>
      <w:r w:rsidRPr="006A488D">
        <w:rPr>
          <w:rFonts w:ascii="Arial" w:hAnsi="Arial" w:cs="Arial"/>
        </w:rPr>
        <w:t>matters of chapter membership.</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lastRenderedPageBreak/>
        <w:t>Section 3</w:t>
      </w:r>
      <w:r w:rsidRPr="006A488D">
        <w:rPr>
          <w:rFonts w:ascii="Arial" w:hAnsi="Arial" w:cs="Arial"/>
        </w:rPr>
        <w:tab/>
        <w:t>Provincial honorary members</w:t>
      </w:r>
    </w:p>
    <w:p w:rsidR="00ED3F80" w:rsidRPr="006A488D" w:rsidRDefault="00ED3F80">
      <w:pPr>
        <w:ind w:left="709"/>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 xml:space="preserve">A  </w:t>
      </w:r>
      <w:r w:rsidRPr="006A488D">
        <w:rPr>
          <w:rFonts w:ascii="Arial" w:hAnsi="Arial" w:cs="Arial"/>
        </w:rPr>
        <w:tab/>
        <w:t>Provincial honorary members shall be recommended by the Provincial Membership Committee and elected by the Executive Board. A four-fifths (4/5) vote of approval is required.</w:t>
      </w:r>
    </w:p>
    <w:p w:rsidR="00ED3F80" w:rsidRPr="006A488D" w:rsidRDefault="00ED3F80">
      <w:pPr>
        <w:pStyle w:val="List"/>
        <w:spacing w:after="0"/>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 xml:space="preserve">B </w:t>
      </w:r>
      <w:r w:rsidRPr="006A488D">
        <w:rPr>
          <w:rFonts w:ascii="Arial" w:hAnsi="Arial" w:cs="Arial"/>
        </w:rPr>
        <w:tab/>
        <w:t xml:space="preserve"> Initiation of provincial honorary members shall be conducted by the Provincial Membership Committee at a suitable, pre-arranged time.</w:t>
      </w:r>
    </w:p>
    <w:p w:rsidR="00ED3F80" w:rsidRPr="006A488D" w:rsidRDefault="00ED3F80">
      <w:pPr>
        <w:rPr>
          <w:rFonts w:ascii="Arial" w:hAnsi="Arial" w:cs="Arial"/>
          <w:b/>
        </w:rPr>
      </w:pPr>
    </w:p>
    <w:p w:rsidR="009A5976" w:rsidRPr="009A5976" w:rsidRDefault="008B1F93" w:rsidP="009A5976">
      <w:pPr>
        <w:rPr>
          <w:rFonts w:eastAsia="Times New Roman"/>
          <w:lang w:val="en-CA" w:eastAsia="en-CA"/>
        </w:rPr>
      </w:pPr>
      <w:r w:rsidRPr="006A488D">
        <w:rPr>
          <w:rFonts w:ascii="Arial" w:hAnsi="Arial" w:cs="Arial"/>
          <w:b/>
        </w:rPr>
        <w:t>Section 4</w:t>
      </w:r>
      <w:r w:rsidRPr="006A488D">
        <w:rPr>
          <w:rFonts w:ascii="Arial" w:hAnsi="Arial" w:cs="Arial"/>
        </w:rPr>
        <w:t xml:space="preserve">. </w:t>
      </w:r>
      <w:r w:rsidRPr="006A488D">
        <w:rPr>
          <w:rFonts w:ascii="Arial" w:hAnsi="Arial" w:cs="Arial"/>
        </w:rPr>
        <w:tab/>
        <w:t xml:space="preserve"> Termination of membership shall be in accordance with the </w:t>
      </w:r>
      <w:r w:rsidR="009A5976" w:rsidRPr="009A5976">
        <w:rPr>
          <w:rFonts w:eastAsia="Times New Roman"/>
          <w:bCs/>
        </w:rPr>
        <w:t>constitution Article III Section E</w:t>
      </w:r>
      <w:r w:rsidR="009A5976">
        <w:rPr>
          <w:rFonts w:eastAsia="Times New Roman"/>
          <w:bCs/>
        </w:rPr>
        <w:t>.</w:t>
      </w:r>
    </w:p>
    <w:p w:rsidR="009A5976" w:rsidRPr="009A5976" w:rsidRDefault="009A5976" w:rsidP="009A5976">
      <w:pPr>
        <w:rPr>
          <w:rFonts w:eastAsia="Times New Roman"/>
        </w:rPr>
      </w:pPr>
    </w:p>
    <w:p w:rsidR="00ED3F80" w:rsidRPr="006A488D" w:rsidRDefault="00ED3F80" w:rsidP="006A488D">
      <w:pPr>
        <w:ind w:left="1440" w:hanging="1440"/>
        <w:rPr>
          <w:rFonts w:ascii="Arial" w:hAnsi="Arial" w:cs="Arial"/>
        </w:rPr>
      </w:pPr>
    </w:p>
    <w:p w:rsidR="00ED3F80" w:rsidRPr="006A488D" w:rsidRDefault="00ED3F80">
      <w:pPr>
        <w:rPr>
          <w:rFonts w:ascii="Arial" w:hAnsi="Arial" w:cs="Arial"/>
        </w:rPr>
      </w:pPr>
    </w:p>
    <w:p w:rsidR="00ED3F80" w:rsidRPr="006A488D" w:rsidRDefault="00ED3F80">
      <w:pPr>
        <w:ind w:left="1440" w:hanging="1440"/>
        <w:rPr>
          <w:rFonts w:ascii="Arial" w:hAnsi="Arial" w:cs="Arial"/>
        </w:rPr>
      </w:pPr>
    </w:p>
    <w:p w:rsidR="00ED3F80" w:rsidRPr="006A488D" w:rsidRDefault="00ED3F80">
      <w:pPr>
        <w:rPr>
          <w:rFonts w:ascii="Arial" w:hAnsi="Arial" w:cs="Arial"/>
        </w:rPr>
      </w:pPr>
    </w:p>
    <w:p w:rsidR="00ED3F80" w:rsidRPr="006A488D" w:rsidRDefault="00ED3F80">
      <w:pPr>
        <w:pStyle w:val="List"/>
        <w:spacing w:after="0"/>
        <w:rPr>
          <w:rFonts w:ascii="Arial" w:hAnsi="Arial" w:cs="Arial"/>
        </w:rPr>
      </w:pPr>
    </w:p>
    <w:p w:rsidR="00ED3F80" w:rsidRPr="006A488D" w:rsidRDefault="008B1F93">
      <w:pPr>
        <w:pStyle w:val="Heading1"/>
        <w:jc w:val="center"/>
        <w:rPr>
          <w:rFonts w:ascii="Arial" w:hAnsi="Arial" w:cs="Arial"/>
        </w:rPr>
      </w:pPr>
      <w:r w:rsidRPr="006A488D">
        <w:rPr>
          <w:rFonts w:ascii="Arial" w:hAnsi="Arial" w:cs="Arial"/>
        </w:rPr>
        <w:t>ARTICLE IV</w:t>
      </w:r>
      <w:r w:rsidRPr="006A488D">
        <w:rPr>
          <w:rFonts w:ascii="Arial" w:hAnsi="Arial" w:cs="Arial"/>
        </w:rPr>
        <w:tab/>
      </w:r>
      <w:r w:rsidRPr="006A488D">
        <w:rPr>
          <w:rFonts w:ascii="Arial" w:hAnsi="Arial" w:cs="Arial"/>
        </w:rPr>
        <w:tab/>
        <w:t>FINANCES</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1</w:t>
      </w:r>
      <w:r w:rsidRPr="006A488D">
        <w:rPr>
          <w:rFonts w:ascii="Arial" w:hAnsi="Arial" w:cs="Arial"/>
        </w:rPr>
        <w:t>.  Annual Dues.</w:t>
      </w:r>
    </w:p>
    <w:p w:rsidR="00ED3F80" w:rsidRPr="006A488D" w:rsidRDefault="00ED3F80">
      <w:pPr>
        <w:pStyle w:val="List"/>
        <w:spacing w:after="0"/>
        <w:rPr>
          <w:rFonts w:ascii="Arial" w:hAnsi="Arial" w:cs="Arial"/>
        </w:rPr>
      </w:pPr>
    </w:p>
    <w:p w:rsidR="00ED3F80" w:rsidRPr="006A488D" w:rsidRDefault="008B1F93">
      <w:pPr>
        <w:pStyle w:val="BodyTextIndent"/>
        <w:numPr>
          <w:ilvl w:val="0"/>
          <w:numId w:val="2"/>
        </w:numPr>
        <w:rPr>
          <w:rFonts w:ascii="Arial" w:hAnsi="Arial" w:cs="Arial"/>
          <w:u w:val="none"/>
        </w:rPr>
      </w:pPr>
      <w:r w:rsidRPr="006A488D">
        <w:rPr>
          <w:rFonts w:ascii="Arial" w:hAnsi="Arial" w:cs="Arial"/>
          <w:u w:val="none"/>
        </w:rPr>
        <w:t>The provincial annual dues shall be greater than the International per person annual dues.</w:t>
      </w:r>
    </w:p>
    <w:p w:rsidR="00ED3F80" w:rsidRPr="006A488D" w:rsidRDefault="00ED3F80">
      <w:pPr>
        <w:pStyle w:val="BodyTextIndent"/>
        <w:rPr>
          <w:rFonts w:ascii="Arial" w:hAnsi="Arial" w:cs="Arial"/>
          <w:u w:val="none"/>
        </w:rPr>
      </w:pPr>
    </w:p>
    <w:p w:rsidR="00ED3F80" w:rsidRPr="006A488D" w:rsidRDefault="008B1F93">
      <w:pPr>
        <w:pStyle w:val="BodyTextIndent"/>
        <w:numPr>
          <w:ilvl w:val="0"/>
          <w:numId w:val="2"/>
        </w:numPr>
        <w:rPr>
          <w:rFonts w:ascii="Arial" w:hAnsi="Arial" w:cs="Arial"/>
          <w:u w:val="none"/>
        </w:rPr>
      </w:pPr>
      <w:r w:rsidRPr="006A488D">
        <w:rPr>
          <w:rFonts w:ascii="Arial" w:hAnsi="Arial" w:cs="Arial"/>
          <w:u w:val="none"/>
        </w:rPr>
        <w:t>Additional annual dues recommended by the Finance Committee shall be assessed if approved by a two-thirds (2/3) vote of the members at the Provincial Biennial Convention.</w:t>
      </w:r>
    </w:p>
    <w:p w:rsidR="00ED3F80" w:rsidRPr="006A488D" w:rsidRDefault="00ED3F80">
      <w:pPr>
        <w:ind w:left="1069"/>
        <w:rPr>
          <w:rFonts w:ascii="Arial" w:hAnsi="Arial" w:cs="Arial"/>
        </w:rPr>
      </w:pPr>
    </w:p>
    <w:p w:rsidR="00ED3F80" w:rsidRPr="006A488D" w:rsidRDefault="008B1F93">
      <w:pPr>
        <w:numPr>
          <w:ilvl w:val="0"/>
          <w:numId w:val="2"/>
        </w:numPr>
        <w:rPr>
          <w:rFonts w:ascii="Arial" w:hAnsi="Arial" w:cs="Arial"/>
        </w:rPr>
      </w:pPr>
      <w:r w:rsidRPr="006A488D">
        <w:rPr>
          <w:rFonts w:ascii="Arial" w:hAnsi="Arial" w:cs="Arial"/>
        </w:rPr>
        <w:t>As the International portion of dues must be paid in US dollars, an additional amount shall be assessed, as needed, to cover the cost of exchange on the International portion of dues.</w:t>
      </w:r>
    </w:p>
    <w:p w:rsidR="00ED3F80" w:rsidRPr="006A488D" w:rsidRDefault="00ED3F80">
      <w:pPr>
        <w:pStyle w:val="Style21"/>
        <w:rPr>
          <w:rFonts w:ascii="Arial" w:hAnsi="Arial" w:cs="Arial"/>
        </w:rPr>
      </w:pPr>
    </w:p>
    <w:p w:rsidR="00ED3F80" w:rsidRPr="006A488D" w:rsidRDefault="008B1F93">
      <w:pPr>
        <w:numPr>
          <w:ilvl w:val="0"/>
          <w:numId w:val="2"/>
        </w:numPr>
        <w:rPr>
          <w:rFonts w:ascii="Arial" w:hAnsi="Arial" w:cs="Arial"/>
        </w:rPr>
      </w:pPr>
      <w:r w:rsidRPr="006A488D">
        <w:rPr>
          <w:rFonts w:ascii="Arial" w:hAnsi="Arial" w:cs="Arial"/>
        </w:rPr>
        <w:lastRenderedPageBreak/>
        <w:t>Annual dues and scholarship fee shall be paid between July1 and October 31 of each year. On November 1 members shall be dropped for non-payment of dues and fees.</w:t>
      </w:r>
    </w:p>
    <w:p w:rsidR="00ED3F80" w:rsidRPr="006A488D" w:rsidRDefault="00ED3F80">
      <w:pPr>
        <w:pStyle w:val="Style21"/>
        <w:rPr>
          <w:rFonts w:ascii="Arial" w:hAnsi="Arial" w:cs="Arial"/>
        </w:rPr>
      </w:pPr>
    </w:p>
    <w:p w:rsidR="00ED3F80" w:rsidRPr="006A488D" w:rsidRDefault="008B1F93">
      <w:pPr>
        <w:numPr>
          <w:ilvl w:val="0"/>
          <w:numId w:val="2"/>
        </w:numPr>
        <w:rPr>
          <w:rFonts w:ascii="Arial" w:hAnsi="Arial" w:cs="Arial"/>
        </w:rPr>
      </w:pPr>
      <w:r w:rsidRPr="006A488D">
        <w:rPr>
          <w:rFonts w:ascii="Arial" w:hAnsi="Arial" w:cs="Arial"/>
        </w:rPr>
        <w:t>All dues and fees shall be collected by the chapter treasurer. Provincial and International dues and fees shall be forwarded to the provincial treasurer, along with the amount needed to cover the cost of US dollars.</w:t>
      </w:r>
    </w:p>
    <w:p w:rsidR="00ED3F80" w:rsidRPr="006A488D" w:rsidRDefault="00ED3F80">
      <w:pPr>
        <w:pStyle w:val="List"/>
        <w:spacing w:after="0"/>
        <w:rPr>
          <w:rFonts w:ascii="Arial" w:hAnsi="Arial" w:cs="Arial"/>
        </w:rPr>
      </w:pPr>
    </w:p>
    <w:p w:rsidR="00ED3F80" w:rsidRPr="006A488D" w:rsidRDefault="008B1F93">
      <w:pPr>
        <w:rPr>
          <w:rFonts w:ascii="Arial" w:hAnsi="Arial" w:cs="Arial"/>
        </w:rPr>
      </w:pPr>
      <w:r w:rsidRPr="006A488D">
        <w:rPr>
          <w:rFonts w:ascii="Arial" w:hAnsi="Arial" w:cs="Arial"/>
          <w:b/>
        </w:rPr>
        <w:t>Section 2</w:t>
      </w:r>
      <w:r w:rsidRPr="006A488D">
        <w:rPr>
          <w:rFonts w:ascii="Arial" w:hAnsi="Arial" w:cs="Arial"/>
        </w:rPr>
        <w:t xml:space="preserve">.  </w:t>
      </w:r>
      <w:r w:rsidRPr="006A488D">
        <w:rPr>
          <w:rFonts w:ascii="Arial" w:hAnsi="Arial" w:cs="Arial"/>
        </w:rPr>
        <w:tab/>
        <w:t>Financial Controls</w:t>
      </w:r>
    </w:p>
    <w:p w:rsidR="00ED3F80" w:rsidRPr="006A488D" w:rsidRDefault="00ED3F80">
      <w:pPr>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A.</w:t>
      </w:r>
      <w:r w:rsidRPr="006A488D">
        <w:rPr>
          <w:rFonts w:ascii="Arial" w:hAnsi="Arial" w:cs="Arial"/>
        </w:rPr>
        <w:t xml:space="preserve"> </w:t>
      </w:r>
      <w:r w:rsidRPr="006A488D">
        <w:rPr>
          <w:rFonts w:ascii="Arial" w:hAnsi="Arial" w:cs="Arial"/>
        </w:rPr>
        <w:tab/>
        <w:t>The Provincial Finance Committee shall submit a budget annually to the Provincial Executive Board. This budget shall be approved by the Executive Board for presentation to the membership.</w:t>
      </w:r>
    </w:p>
    <w:p w:rsidR="00ED3F80" w:rsidRPr="006A488D" w:rsidRDefault="00ED3F80">
      <w:pPr>
        <w:ind w:left="1069"/>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B.</w:t>
      </w:r>
      <w:r w:rsidRPr="006A488D">
        <w:rPr>
          <w:rFonts w:ascii="Arial" w:hAnsi="Arial" w:cs="Arial"/>
        </w:rPr>
        <w:tab/>
        <w:t>The approved budget shall be presented to the May general meeting for adoption by the membership.</w:t>
      </w:r>
    </w:p>
    <w:p w:rsidR="00ED3F80" w:rsidRPr="006A488D" w:rsidRDefault="00ED3F80">
      <w:pPr>
        <w:pStyle w:val="Style21"/>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C.</w:t>
      </w:r>
      <w:r w:rsidRPr="006A488D">
        <w:rPr>
          <w:rFonts w:ascii="Arial" w:hAnsi="Arial" w:cs="Arial"/>
        </w:rPr>
        <w:t xml:space="preserve"> </w:t>
      </w:r>
      <w:r w:rsidRPr="006A488D">
        <w:rPr>
          <w:rFonts w:ascii="Arial" w:hAnsi="Arial" w:cs="Arial"/>
        </w:rPr>
        <w:tab/>
        <w:t>The report of the annual audit shall be submitted to the Provincial Executive Board for adoption.</w:t>
      </w:r>
    </w:p>
    <w:p w:rsidR="00ED3F80" w:rsidRPr="006A488D" w:rsidRDefault="008B1F93">
      <w:pPr>
        <w:rPr>
          <w:rFonts w:ascii="Arial" w:hAnsi="Arial" w:cs="Arial"/>
        </w:rPr>
      </w:pPr>
      <w:r w:rsidRPr="006A488D">
        <w:rPr>
          <w:rFonts w:ascii="Arial" w:hAnsi="Arial" w:cs="Arial"/>
        </w:rPr>
        <w:tab/>
      </w:r>
    </w:p>
    <w:p w:rsidR="00ED3F80" w:rsidRPr="006A488D" w:rsidRDefault="008B1F93">
      <w:pPr>
        <w:ind w:left="1440" w:hanging="731"/>
        <w:rPr>
          <w:rFonts w:ascii="Arial" w:hAnsi="Arial" w:cs="Arial"/>
        </w:rPr>
      </w:pPr>
      <w:r w:rsidRPr="006A488D">
        <w:rPr>
          <w:rFonts w:ascii="Arial" w:hAnsi="Arial" w:cs="Arial"/>
          <w:b/>
        </w:rPr>
        <w:t>D.</w:t>
      </w:r>
      <w:r w:rsidRPr="006A488D">
        <w:rPr>
          <w:rFonts w:ascii="Arial" w:hAnsi="Arial" w:cs="Arial"/>
        </w:rPr>
        <w:tab/>
        <w:t>Any un-budgeted expenditures over $100 shall, after review by the Executive Board, be submitted to the general membership for vote.</w:t>
      </w:r>
    </w:p>
    <w:p w:rsidR="00ED3F80" w:rsidRPr="006A488D" w:rsidRDefault="00ED3F80">
      <w:pPr>
        <w:ind w:left="1440" w:hanging="731"/>
        <w:rPr>
          <w:rFonts w:ascii="Arial" w:hAnsi="Arial" w:cs="Arial"/>
          <w:color w:val="FF0000"/>
        </w:rPr>
      </w:pPr>
    </w:p>
    <w:p w:rsidR="00ED3F80" w:rsidRPr="006A488D" w:rsidRDefault="008B1F93">
      <w:pPr>
        <w:widowControl w:val="0"/>
        <w:autoSpaceDE w:val="0"/>
        <w:autoSpaceDN w:val="0"/>
        <w:adjustRightInd w:val="0"/>
        <w:ind w:firstLine="720"/>
        <w:rPr>
          <w:rFonts w:ascii="Arial" w:hAnsi="Arial" w:cs="Arial"/>
        </w:rPr>
      </w:pPr>
      <w:r w:rsidRPr="006A488D">
        <w:rPr>
          <w:rFonts w:ascii="Arial" w:hAnsi="Arial" w:cs="Arial"/>
          <w:b/>
          <w:bCs/>
        </w:rPr>
        <w:t>E.</w:t>
      </w:r>
      <w:r w:rsidRPr="006A488D">
        <w:rPr>
          <w:rFonts w:ascii="Arial" w:hAnsi="Arial" w:cs="Arial"/>
          <w:b/>
          <w:bCs/>
        </w:rPr>
        <w:tab/>
      </w:r>
      <w:r w:rsidRPr="006A488D">
        <w:rPr>
          <w:rFonts w:ascii="Arial" w:hAnsi="Arial" w:cs="Arial"/>
        </w:rPr>
        <w:t xml:space="preserve">The state organization maintains an available fund which is the </w:t>
      </w:r>
      <w:r w:rsidRPr="006A488D">
        <w:rPr>
          <w:rFonts w:ascii="Arial" w:hAnsi="Arial" w:cs="Arial"/>
        </w:rPr>
        <w:tab/>
      </w:r>
      <w:r w:rsidRPr="006A488D">
        <w:rPr>
          <w:rFonts w:ascii="Arial" w:hAnsi="Arial" w:cs="Arial"/>
        </w:rPr>
        <w:tab/>
      </w:r>
      <w:r w:rsidRPr="006A488D">
        <w:rPr>
          <w:rFonts w:ascii="Arial" w:hAnsi="Arial" w:cs="Arial"/>
        </w:rPr>
        <w:tab/>
        <w:t>operating fund and requires a budget.</w:t>
      </w:r>
    </w:p>
    <w:p w:rsidR="00ED3F80" w:rsidRPr="006A488D" w:rsidRDefault="00ED3F80">
      <w:pPr>
        <w:widowControl w:val="0"/>
        <w:autoSpaceDE w:val="0"/>
        <w:autoSpaceDN w:val="0"/>
        <w:adjustRightInd w:val="0"/>
        <w:ind w:firstLine="720"/>
        <w:rPr>
          <w:rFonts w:ascii="Arial" w:hAnsi="Arial" w:cs="Arial"/>
        </w:rPr>
      </w:pPr>
    </w:p>
    <w:p w:rsidR="00ED3F80" w:rsidRPr="006A488D" w:rsidRDefault="008B1F93">
      <w:pPr>
        <w:widowControl w:val="0"/>
        <w:autoSpaceDE w:val="0"/>
        <w:autoSpaceDN w:val="0"/>
        <w:adjustRightInd w:val="0"/>
        <w:ind w:firstLine="720"/>
        <w:rPr>
          <w:rFonts w:ascii="Arial" w:hAnsi="Arial" w:cs="Arial"/>
        </w:rPr>
      </w:pPr>
      <w:r w:rsidRPr="006A488D">
        <w:rPr>
          <w:rFonts w:ascii="Arial" w:hAnsi="Arial" w:cs="Arial"/>
          <w:b/>
          <w:bCs/>
        </w:rPr>
        <w:t>F.</w:t>
      </w:r>
      <w:r w:rsidRPr="006A488D">
        <w:rPr>
          <w:rFonts w:ascii="Arial" w:hAnsi="Arial" w:cs="Arial"/>
          <w:b/>
          <w:bCs/>
        </w:rPr>
        <w:tab/>
      </w:r>
      <w:r w:rsidRPr="006A488D">
        <w:rPr>
          <w:rFonts w:ascii="Arial" w:hAnsi="Arial" w:cs="Arial"/>
        </w:rPr>
        <w:t xml:space="preserve">The state organization maintains a permanent fund according to </w:t>
      </w:r>
      <w:r w:rsidRPr="006A488D">
        <w:rPr>
          <w:rFonts w:ascii="Arial" w:hAnsi="Arial" w:cs="Arial"/>
        </w:rPr>
        <w:tab/>
      </w:r>
      <w:r w:rsidRPr="006A488D">
        <w:rPr>
          <w:rFonts w:ascii="Arial" w:hAnsi="Arial" w:cs="Arial"/>
        </w:rPr>
        <w:tab/>
      </w:r>
      <w:r w:rsidRPr="006A488D">
        <w:rPr>
          <w:rFonts w:ascii="Arial" w:hAnsi="Arial" w:cs="Arial"/>
        </w:rPr>
        <w:tab/>
        <w:t>society guidelines.</w:t>
      </w:r>
    </w:p>
    <w:p w:rsidR="00ED3F80" w:rsidRPr="006A488D" w:rsidRDefault="00ED3F80">
      <w:pPr>
        <w:widowControl w:val="0"/>
        <w:autoSpaceDE w:val="0"/>
        <w:autoSpaceDN w:val="0"/>
        <w:adjustRightInd w:val="0"/>
        <w:ind w:firstLine="720"/>
        <w:rPr>
          <w:rFonts w:ascii="Arial" w:hAnsi="Arial" w:cs="Arial"/>
        </w:rPr>
      </w:pPr>
    </w:p>
    <w:p w:rsidR="00ED3F80" w:rsidRPr="006A488D" w:rsidRDefault="008B1F93">
      <w:pPr>
        <w:widowControl w:val="0"/>
        <w:autoSpaceDE w:val="0"/>
        <w:autoSpaceDN w:val="0"/>
        <w:adjustRightInd w:val="0"/>
        <w:ind w:firstLine="720"/>
        <w:rPr>
          <w:rFonts w:ascii="Arial" w:hAnsi="Arial" w:cs="Arial"/>
        </w:rPr>
      </w:pPr>
      <w:r w:rsidRPr="006A488D">
        <w:rPr>
          <w:rFonts w:ascii="Arial" w:hAnsi="Arial" w:cs="Arial"/>
          <w:b/>
          <w:bCs/>
        </w:rPr>
        <w:t>G.</w:t>
      </w:r>
      <w:r w:rsidRPr="006A488D">
        <w:rPr>
          <w:rFonts w:ascii="Arial" w:hAnsi="Arial" w:cs="Arial"/>
          <w:b/>
          <w:bCs/>
        </w:rPr>
        <w:tab/>
      </w:r>
      <w:r w:rsidRPr="006A488D">
        <w:rPr>
          <w:rFonts w:ascii="Arial" w:hAnsi="Arial" w:cs="Arial"/>
        </w:rPr>
        <w:t xml:space="preserve">The state organization maintains a scholarship fund according to </w:t>
      </w:r>
      <w:r w:rsidRPr="006A488D">
        <w:rPr>
          <w:rFonts w:ascii="Arial" w:hAnsi="Arial" w:cs="Arial"/>
        </w:rPr>
        <w:tab/>
      </w:r>
      <w:r w:rsidRPr="006A488D">
        <w:rPr>
          <w:rFonts w:ascii="Arial" w:hAnsi="Arial" w:cs="Arial"/>
        </w:rPr>
        <w:tab/>
      </w:r>
      <w:r w:rsidRPr="006A488D">
        <w:rPr>
          <w:rFonts w:ascii="Arial" w:hAnsi="Arial" w:cs="Arial"/>
        </w:rPr>
        <w:tab/>
        <w:t>society guidelines.</w:t>
      </w:r>
    </w:p>
    <w:p w:rsidR="00ED3F80" w:rsidRPr="006A488D" w:rsidRDefault="00ED3F80">
      <w:pPr>
        <w:widowControl w:val="0"/>
        <w:autoSpaceDE w:val="0"/>
        <w:autoSpaceDN w:val="0"/>
        <w:adjustRightInd w:val="0"/>
        <w:rPr>
          <w:rFonts w:ascii="Arial" w:hAnsi="Arial" w:cs="Arial"/>
        </w:rPr>
      </w:pPr>
    </w:p>
    <w:p w:rsidR="00ED3F80" w:rsidRPr="006A488D" w:rsidRDefault="00ED3F80">
      <w:pPr>
        <w:pStyle w:val="List"/>
        <w:spacing w:after="0"/>
        <w:rPr>
          <w:rFonts w:ascii="Arial" w:hAnsi="Arial" w:cs="Arial"/>
        </w:rPr>
      </w:pPr>
    </w:p>
    <w:p w:rsidR="00ED3F80" w:rsidRPr="006A488D" w:rsidRDefault="00ED3F80">
      <w:pPr>
        <w:pStyle w:val="List"/>
        <w:spacing w:after="0"/>
        <w:rPr>
          <w:rFonts w:ascii="Arial" w:hAnsi="Arial" w:cs="Arial"/>
        </w:rPr>
      </w:pPr>
    </w:p>
    <w:p w:rsidR="00ED3F80" w:rsidRPr="006A488D" w:rsidRDefault="00ED3F80">
      <w:pPr>
        <w:pStyle w:val="List"/>
        <w:spacing w:after="0"/>
        <w:rPr>
          <w:rFonts w:ascii="Arial" w:hAnsi="Arial" w:cs="Arial"/>
        </w:rPr>
      </w:pPr>
    </w:p>
    <w:p w:rsidR="00ED3F80" w:rsidRPr="006A488D" w:rsidRDefault="008B1F93">
      <w:pPr>
        <w:jc w:val="center"/>
        <w:rPr>
          <w:rFonts w:ascii="Arial" w:hAnsi="Arial" w:cs="Arial"/>
          <w:b/>
        </w:rPr>
      </w:pPr>
      <w:r w:rsidRPr="006A488D">
        <w:rPr>
          <w:rFonts w:ascii="Arial" w:hAnsi="Arial" w:cs="Arial"/>
          <w:b/>
        </w:rPr>
        <w:t>ARTICLE V</w:t>
      </w:r>
      <w:r w:rsidRPr="006A488D">
        <w:rPr>
          <w:rFonts w:ascii="Arial" w:hAnsi="Arial" w:cs="Arial"/>
          <w:b/>
        </w:rPr>
        <w:tab/>
      </w:r>
      <w:r w:rsidRPr="006A488D">
        <w:rPr>
          <w:rFonts w:ascii="Arial" w:hAnsi="Arial" w:cs="Arial"/>
          <w:b/>
        </w:rPr>
        <w:tab/>
        <w:t>ORGANIZATION</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1</w:t>
      </w:r>
      <w:r w:rsidRPr="006A488D">
        <w:rPr>
          <w:rFonts w:ascii="Arial" w:hAnsi="Arial" w:cs="Arial"/>
        </w:rPr>
        <w:t xml:space="preserve">. </w:t>
      </w:r>
      <w:r w:rsidRPr="006A488D">
        <w:rPr>
          <w:rFonts w:ascii="Arial" w:hAnsi="Arial" w:cs="Arial"/>
        </w:rPr>
        <w:tab/>
        <w:t xml:space="preserve"> Chapters</w:t>
      </w:r>
    </w:p>
    <w:p w:rsidR="00ED3F80" w:rsidRPr="006A488D" w:rsidRDefault="00ED3F80">
      <w:pPr>
        <w:rPr>
          <w:rFonts w:ascii="Arial" w:hAnsi="Arial" w:cs="Arial"/>
        </w:rPr>
      </w:pPr>
    </w:p>
    <w:p w:rsidR="00ED3F80" w:rsidRPr="006A488D" w:rsidRDefault="008B1F93">
      <w:pPr>
        <w:ind w:left="1418" w:hanging="709"/>
        <w:rPr>
          <w:rFonts w:ascii="Arial" w:hAnsi="Arial" w:cs="Arial"/>
        </w:rPr>
      </w:pPr>
      <w:r w:rsidRPr="006A488D">
        <w:rPr>
          <w:rFonts w:ascii="Arial" w:hAnsi="Arial" w:cs="Arial"/>
          <w:b/>
        </w:rPr>
        <w:t>A</w:t>
      </w:r>
      <w:r w:rsidRPr="006A488D">
        <w:rPr>
          <w:rFonts w:ascii="Arial" w:hAnsi="Arial" w:cs="Arial"/>
        </w:rPr>
        <w:t xml:space="preserve">. </w:t>
      </w:r>
      <w:r w:rsidRPr="006A488D">
        <w:rPr>
          <w:rFonts w:ascii="Arial" w:hAnsi="Arial" w:cs="Arial"/>
        </w:rPr>
        <w:tab/>
        <w:t>Each chapter shall govern the conduct of its business in a manner consistent with the Constitution and DKG Quebec Bylaws.</w:t>
      </w:r>
    </w:p>
    <w:p w:rsidR="00ED3F80" w:rsidRPr="006A488D" w:rsidRDefault="00ED3F80">
      <w:pPr>
        <w:ind w:left="1069"/>
        <w:rPr>
          <w:rFonts w:ascii="Arial" w:hAnsi="Arial" w:cs="Arial"/>
        </w:rPr>
      </w:pPr>
    </w:p>
    <w:p w:rsidR="00ED3F80" w:rsidRPr="006A488D" w:rsidRDefault="008B1F93">
      <w:pPr>
        <w:ind w:left="1418" w:hanging="709"/>
        <w:rPr>
          <w:rFonts w:ascii="Arial" w:hAnsi="Arial" w:cs="Arial"/>
        </w:rPr>
      </w:pPr>
      <w:r w:rsidRPr="006A488D">
        <w:rPr>
          <w:rFonts w:ascii="Arial" w:hAnsi="Arial" w:cs="Arial"/>
          <w:b/>
        </w:rPr>
        <w:t>B.</w:t>
      </w:r>
      <w:r w:rsidRPr="006A488D">
        <w:rPr>
          <w:rFonts w:ascii="Arial" w:hAnsi="Arial" w:cs="Arial"/>
        </w:rPr>
        <w:t xml:space="preserve">  </w:t>
      </w:r>
      <w:r w:rsidRPr="006A488D">
        <w:rPr>
          <w:rFonts w:ascii="Arial" w:hAnsi="Arial" w:cs="Arial"/>
        </w:rPr>
        <w:tab/>
        <w:t>The Chapter officers, except the Treasurer, shall be elected in even-numbered years by a majority vote.</w:t>
      </w:r>
    </w:p>
    <w:p w:rsidR="00ED3F80" w:rsidRPr="006A488D" w:rsidRDefault="008B1F93">
      <w:pPr>
        <w:ind w:left="1418"/>
        <w:rPr>
          <w:rFonts w:ascii="Arial" w:hAnsi="Arial" w:cs="Arial"/>
          <w:b/>
          <w:color w:val="FF0000"/>
          <w:u w:val="single"/>
        </w:rPr>
      </w:pPr>
      <w:r w:rsidRPr="006A488D">
        <w:rPr>
          <w:rFonts w:ascii="Arial" w:hAnsi="Arial" w:cs="Arial"/>
          <w:b/>
        </w:rPr>
        <w:t>1</w:t>
      </w:r>
      <w:r w:rsidRPr="006A488D">
        <w:rPr>
          <w:rFonts w:ascii="Arial" w:hAnsi="Arial" w:cs="Arial"/>
        </w:rPr>
        <w:t xml:space="preserve">. </w:t>
      </w:r>
      <w:r w:rsidRPr="006A488D">
        <w:rPr>
          <w:rFonts w:ascii="Arial" w:hAnsi="Arial" w:cs="Arial"/>
        </w:rPr>
        <w:tab/>
        <w:t>The term of each elected officer shall be two years. No officer except the treasurer and the parliamentarian may serve in the same office longer than two terms in succession. All officers shall take office on July 1 following their election.</w:t>
      </w:r>
      <w:r w:rsidRPr="006A488D">
        <w:rPr>
          <w:rFonts w:ascii="Arial" w:hAnsi="Arial" w:cs="Arial"/>
          <w:color w:val="FF0000"/>
        </w:rPr>
        <w:t xml:space="preserve"> </w:t>
      </w:r>
    </w:p>
    <w:p w:rsidR="00ED3F80" w:rsidRPr="006A488D" w:rsidRDefault="008B1F93">
      <w:pPr>
        <w:ind w:left="1418"/>
        <w:rPr>
          <w:rFonts w:ascii="Arial" w:hAnsi="Arial" w:cs="Arial"/>
        </w:rPr>
      </w:pPr>
      <w:r w:rsidRPr="006A488D">
        <w:rPr>
          <w:rFonts w:ascii="Arial" w:hAnsi="Arial" w:cs="Arial"/>
          <w:b/>
        </w:rPr>
        <w:t>2</w:t>
      </w:r>
      <w:r w:rsidRPr="006A488D">
        <w:rPr>
          <w:rFonts w:ascii="Arial" w:hAnsi="Arial" w:cs="Arial"/>
        </w:rPr>
        <w:t xml:space="preserve">. </w:t>
      </w:r>
      <w:r w:rsidRPr="006A488D">
        <w:rPr>
          <w:rFonts w:ascii="Arial" w:hAnsi="Arial" w:cs="Arial"/>
        </w:rPr>
        <w:tab/>
        <w:t>The treasurer shall be selected by the Executive Board each biennium.</w:t>
      </w:r>
    </w:p>
    <w:p w:rsidR="00ED3F80" w:rsidRPr="006A488D" w:rsidRDefault="00ED3F80">
      <w:pPr>
        <w:pStyle w:val="Style21"/>
        <w:rPr>
          <w:rFonts w:ascii="Arial" w:hAnsi="Arial" w:cs="Arial"/>
        </w:rPr>
      </w:pPr>
    </w:p>
    <w:p w:rsidR="00ED3F80" w:rsidRPr="006A488D" w:rsidRDefault="008B1F93">
      <w:pPr>
        <w:ind w:left="1418" w:hanging="709"/>
        <w:rPr>
          <w:rFonts w:ascii="Arial" w:hAnsi="Arial" w:cs="Arial"/>
        </w:rPr>
      </w:pPr>
      <w:r w:rsidRPr="006A488D">
        <w:rPr>
          <w:rFonts w:ascii="Arial" w:hAnsi="Arial" w:cs="Arial"/>
          <w:b/>
        </w:rPr>
        <w:t>C.</w:t>
      </w:r>
      <w:r w:rsidRPr="006A488D">
        <w:rPr>
          <w:rFonts w:ascii="Arial" w:hAnsi="Arial" w:cs="Arial"/>
        </w:rPr>
        <w:t xml:space="preserve"> </w:t>
      </w:r>
      <w:r w:rsidRPr="006A488D">
        <w:rPr>
          <w:rFonts w:ascii="Arial" w:hAnsi="Arial" w:cs="Arial"/>
        </w:rPr>
        <w:tab/>
        <w:t>The chapter president shall represent the chapter as a voting member of the Provincial Executive Board.</w:t>
      </w:r>
    </w:p>
    <w:p w:rsidR="00ED3F80" w:rsidRPr="006A488D" w:rsidRDefault="00ED3F80">
      <w:pPr>
        <w:ind w:left="1418" w:hanging="709"/>
        <w:rPr>
          <w:rFonts w:ascii="Arial" w:hAnsi="Arial" w:cs="Arial"/>
        </w:rPr>
      </w:pPr>
    </w:p>
    <w:p w:rsidR="00ED3F80" w:rsidRPr="006A488D" w:rsidRDefault="008B1F93">
      <w:pPr>
        <w:ind w:left="1418" w:hanging="709"/>
        <w:rPr>
          <w:rFonts w:ascii="Arial" w:hAnsi="Arial" w:cs="Arial"/>
        </w:rPr>
      </w:pPr>
      <w:r w:rsidRPr="006A488D">
        <w:rPr>
          <w:rFonts w:ascii="Arial" w:hAnsi="Arial" w:cs="Arial"/>
          <w:b/>
          <w:bCs/>
        </w:rPr>
        <w:t>D.</w:t>
      </w:r>
      <w:r w:rsidRPr="006A488D">
        <w:rPr>
          <w:rFonts w:ascii="Arial" w:hAnsi="Arial" w:cs="Arial"/>
          <w:b/>
          <w:bCs/>
        </w:rPr>
        <w:tab/>
      </w:r>
      <w:r w:rsidRPr="006A488D">
        <w:rPr>
          <w:rFonts w:ascii="Arial" w:hAnsi="Arial" w:cs="Arial"/>
        </w:rPr>
        <w:t>Chapter presidents are required to verify chapter rules to ascertain that they are consistent with the constitution and the state organization bylaws</w:t>
      </w:r>
    </w:p>
    <w:p w:rsidR="00ED3F80" w:rsidRPr="006A488D" w:rsidRDefault="00ED3F80">
      <w:pPr>
        <w:widowControl w:val="0"/>
        <w:autoSpaceDE w:val="0"/>
        <w:autoSpaceDN w:val="0"/>
        <w:adjustRightInd w:val="0"/>
        <w:rPr>
          <w:rFonts w:ascii="Arial" w:hAnsi="Arial" w:cs="Arial"/>
          <w:i/>
          <w:sz w:val="22"/>
          <w:szCs w:val="22"/>
        </w:rPr>
      </w:pPr>
    </w:p>
    <w:p w:rsidR="00ED3F80" w:rsidRPr="006A488D" w:rsidRDefault="008B1F93">
      <w:pPr>
        <w:widowControl w:val="0"/>
        <w:autoSpaceDE w:val="0"/>
        <w:autoSpaceDN w:val="0"/>
        <w:adjustRightInd w:val="0"/>
        <w:ind w:firstLine="720"/>
        <w:rPr>
          <w:rFonts w:ascii="Arial" w:hAnsi="Arial" w:cs="Arial"/>
        </w:rPr>
      </w:pPr>
      <w:r w:rsidRPr="006A488D">
        <w:rPr>
          <w:rFonts w:ascii="Arial" w:hAnsi="Arial" w:cs="Arial"/>
          <w:b/>
          <w:bCs/>
        </w:rPr>
        <w:t>E.</w:t>
      </w:r>
      <w:r w:rsidRPr="006A488D">
        <w:rPr>
          <w:rFonts w:ascii="Arial" w:hAnsi="Arial" w:cs="Arial"/>
          <w:b/>
          <w:bCs/>
        </w:rPr>
        <w:tab/>
      </w:r>
      <w:r w:rsidRPr="006A488D">
        <w:rPr>
          <w:rFonts w:ascii="Arial" w:hAnsi="Arial" w:cs="Arial"/>
        </w:rPr>
        <w:t xml:space="preserve">The State President is responsible for submitting any and all </w:t>
      </w:r>
      <w:r w:rsidRPr="006A488D">
        <w:rPr>
          <w:rFonts w:ascii="Arial" w:hAnsi="Arial" w:cs="Arial"/>
        </w:rPr>
        <w:tab/>
      </w:r>
      <w:r w:rsidRPr="006A488D">
        <w:rPr>
          <w:rFonts w:ascii="Arial" w:hAnsi="Arial" w:cs="Arial"/>
        </w:rPr>
        <w:tab/>
      </w:r>
      <w:r w:rsidRPr="006A488D">
        <w:rPr>
          <w:rFonts w:ascii="Arial" w:hAnsi="Arial" w:cs="Arial"/>
        </w:rPr>
        <w:tab/>
      </w:r>
      <w:r w:rsidRPr="006A488D">
        <w:rPr>
          <w:rFonts w:ascii="Arial" w:hAnsi="Arial" w:cs="Arial"/>
        </w:rPr>
        <w:tab/>
        <w:t>changes to the state bylaws to International Constitution</w:t>
      </w:r>
      <w:r w:rsidR="006A488D" w:rsidRPr="006A488D">
        <w:rPr>
          <w:rFonts w:ascii="Arial" w:hAnsi="Arial" w:cs="Arial"/>
        </w:rPr>
        <w:t xml:space="preserve">      </w:t>
      </w:r>
      <w:r w:rsidRPr="006A488D">
        <w:rPr>
          <w:rFonts w:ascii="Arial" w:hAnsi="Arial" w:cs="Arial"/>
        </w:rPr>
        <w:t>Committee.</w:t>
      </w:r>
    </w:p>
    <w:p w:rsidR="00ED3F80" w:rsidRPr="006A488D" w:rsidRDefault="008B1F93">
      <w:pPr>
        <w:ind w:left="1418" w:hanging="709"/>
        <w:rPr>
          <w:rFonts w:ascii="Arial" w:hAnsi="Arial" w:cs="Arial"/>
        </w:rPr>
      </w:pPr>
      <w:r w:rsidRPr="006A488D">
        <w:rPr>
          <w:rFonts w:ascii="Arial" w:hAnsi="Arial" w:cs="Arial"/>
          <w:i/>
          <w:sz w:val="22"/>
          <w:szCs w:val="22"/>
        </w:rPr>
        <w:t xml:space="preserve"> </w:t>
      </w:r>
    </w:p>
    <w:p w:rsidR="00ED3F80" w:rsidRPr="006A488D" w:rsidRDefault="00ED3F80">
      <w:pPr>
        <w:ind w:left="1454"/>
        <w:rPr>
          <w:rFonts w:ascii="Arial" w:hAnsi="Arial" w:cs="Arial"/>
        </w:rPr>
      </w:pPr>
    </w:p>
    <w:p w:rsidR="00ED3F80" w:rsidRPr="006A488D" w:rsidRDefault="008B1F93">
      <w:pPr>
        <w:rPr>
          <w:rFonts w:ascii="Arial" w:hAnsi="Arial" w:cs="Arial"/>
        </w:rPr>
      </w:pPr>
      <w:r w:rsidRPr="006A488D">
        <w:rPr>
          <w:rFonts w:ascii="Arial" w:hAnsi="Arial" w:cs="Arial"/>
          <w:b/>
        </w:rPr>
        <w:t>Section 2</w:t>
      </w:r>
      <w:r w:rsidRPr="006A488D">
        <w:rPr>
          <w:rFonts w:ascii="Arial" w:hAnsi="Arial" w:cs="Arial"/>
        </w:rPr>
        <w:t xml:space="preserve">. </w:t>
      </w:r>
      <w:r w:rsidRPr="006A488D">
        <w:rPr>
          <w:rFonts w:ascii="Arial" w:hAnsi="Arial" w:cs="Arial"/>
        </w:rPr>
        <w:tab/>
        <w:t xml:space="preserve"> New Chapters</w:t>
      </w:r>
    </w:p>
    <w:p w:rsidR="00ED3F80" w:rsidRPr="006A488D" w:rsidRDefault="00ED3F80">
      <w:pPr>
        <w:pStyle w:val="List"/>
        <w:spacing w:after="0"/>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A</w:t>
      </w:r>
      <w:r w:rsidRPr="006A488D">
        <w:rPr>
          <w:rFonts w:ascii="Arial" w:hAnsi="Arial" w:cs="Arial"/>
        </w:rPr>
        <w:t xml:space="preserve">. </w:t>
      </w:r>
      <w:r w:rsidRPr="006A488D">
        <w:rPr>
          <w:rFonts w:ascii="Arial" w:hAnsi="Arial" w:cs="Arial"/>
        </w:rPr>
        <w:tab/>
        <w:t>The Provincial Executive Board shall approve the organizing of new chapters.</w:t>
      </w:r>
    </w:p>
    <w:p w:rsidR="00ED3F80" w:rsidRPr="006A488D" w:rsidRDefault="00ED3F80">
      <w:pPr>
        <w:ind w:left="1069"/>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B</w:t>
      </w:r>
      <w:r w:rsidRPr="006A488D">
        <w:rPr>
          <w:rFonts w:ascii="Arial" w:hAnsi="Arial" w:cs="Arial"/>
        </w:rPr>
        <w:t xml:space="preserve">. </w:t>
      </w:r>
      <w:r w:rsidRPr="006A488D">
        <w:rPr>
          <w:rFonts w:ascii="Arial" w:hAnsi="Arial" w:cs="Arial"/>
        </w:rPr>
        <w:tab/>
        <w:t>Rules governing the initiation of new members and the installation of new chapters shall be recommended by the Provincial Membership and Expansion Committee and approved by the Provincial Executive Board.</w:t>
      </w:r>
    </w:p>
    <w:p w:rsidR="00ED3F80" w:rsidRPr="006A488D" w:rsidRDefault="00ED3F80">
      <w:pPr>
        <w:pStyle w:val="Style21"/>
        <w:rPr>
          <w:rFonts w:ascii="Arial" w:hAnsi="Arial" w:cs="Arial"/>
        </w:rPr>
      </w:pPr>
    </w:p>
    <w:p w:rsidR="00ED3F80" w:rsidRPr="006A488D" w:rsidRDefault="00ED3F80">
      <w:pPr>
        <w:rPr>
          <w:rFonts w:ascii="Arial" w:hAnsi="Arial" w:cs="Arial"/>
        </w:rPr>
      </w:pPr>
    </w:p>
    <w:p w:rsidR="00ED3F80" w:rsidRPr="006A488D" w:rsidRDefault="008B1F93">
      <w:pPr>
        <w:jc w:val="center"/>
        <w:rPr>
          <w:rFonts w:ascii="Arial" w:hAnsi="Arial" w:cs="Arial"/>
          <w:b/>
        </w:rPr>
      </w:pPr>
      <w:r w:rsidRPr="006A488D">
        <w:rPr>
          <w:rFonts w:ascii="Arial" w:hAnsi="Arial" w:cs="Arial"/>
          <w:b/>
        </w:rPr>
        <w:t>ARTICLE VI</w:t>
      </w:r>
      <w:r w:rsidRPr="006A488D">
        <w:rPr>
          <w:rFonts w:ascii="Arial" w:hAnsi="Arial" w:cs="Arial"/>
          <w:b/>
        </w:rPr>
        <w:tab/>
      </w:r>
      <w:r w:rsidRPr="006A488D">
        <w:rPr>
          <w:rFonts w:ascii="Arial" w:hAnsi="Arial" w:cs="Arial"/>
          <w:b/>
        </w:rPr>
        <w:tab/>
        <w:t>PROVINCIAL OFFICERS AND RELATED PERSONNEL</w:t>
      </w:r>
    </w:p>
    <w:p w:rsidR="00ED3F80" w:rsidRPr="006A488D" w:rsidRDefault="00ED3F80">
      <w:pPr>
        <w:jc w:val="center"/>
        <w:rPr>
          <w:rFonts w:ascii="Arial" w:hAnsi="Arial" w:cs="Arial"/>
          <w:b/>
        </w:rPr>
      </w:pPr>
    </w:p>
    <w:p w:rsidR="00ED3F80" w:rsidRPr="006A488D" w:rsidRDefault="008B1F93">
      <w:pPr>
        <w:rPr>
          <w:rFonts w:ascii="Arial" w:hAnsi="Arial" w:cs="Arial"/>
        </w:rPr>
      </w:pPr>
      <w:r w:rsidRPr="006A488D">
        <w:rPr>
          <w:rFonts w:ascii="Arial" w:hAnsi="Arial" w:cs="Arial"/>
          <w:b/>
        </w:rPr>
        <w:t>Section 1</w:t>
      </w:r>
      <w:r w:rsidRPr="006A488D">
        <w:rPr>
          <w:rFonts w:ascii="Arial" w:hAnsi="Arial" w:cs="Arial"/>
        </w:rPr>
        <w:t>.</w:t>
      </w:r>
      <w:r w:rsidRPr="006A488D">
        <w:rPr>
          <w:rFonts w:ascii="Arial" w:hAnsi="Arial" w:cs="Arial"/>
        </w:rPr>
        <w:tab/>
        <w:t>The provincial officers, all of whom must be members of the Society, shall be a President, a First Vice-President, a Second Vice-President, a Recording Secretary, a Corresponding Secretary (all elected); a Treasurer and a Parliamentarian (appointed by the Pr</w:t>
      </w:r>
      <w:r w:rsidRPr="006A488D">
        <w:rPr>
          <w:rFonts w:ascii="Arial" w:hAnsi="Arial" w:cs="Arial"/>
          <w:bCs/>
        </w:rPr>
        <w:t>esident</w:t>
      </w:r>
      <w:r w:rsidRPr="006A488D">
        <w:rPr>
          <w:rFonts w:ascii="Arial" w:hAnsi="Arial" w:cs="Arial"/>
        </w:rPr>
        <w:t>), and an Executive Secretary (</w:t>
      </w:r>
      <w:r w:rsidRPr="006A488D">
        <w:rPr>
          <w:rFonts w:ascii="Arial" w:hAnsi="Arial" w:cs="Arial"/>
          <w:bCs/>
        </w:rPr>
        <w:t>selected by the executive board).</w:t>
      </w:r>
    </w:p>
    <w:p w:rsidR="00ED3F80" w:rsidRPr="006A488D" w:rsidRDefault="00ED3F80">
      <w:pPr>
        <w:pStyle w:val="Header"/>
        <w:tabs>
          <w:tab w:val="clear" w:pos="4320"/>
          <w:tab w:val="clear" w:pos="8640"/>
        </w:tabs>
        <w:rPr>
          <w:rFonts w:ascii="Arial" w:hAnsi="Arial" w:cs="Arial"/>
        </w:rPr>
      </w:pPr>
    </w:p>
    <w:p w:rsidR="00ED3F80" w:rsidRPr="006A488D" w:rsidRDefault="008B1F93">
      <w:pPr>
        <w:rPr>
          <w:rFonts w:ascii="Arial" w:hAnsi="Arial" w:cs="Arial"/>
        </w:rPr>
      </w:pPr>
      <w:r w:rsidRPr="006A488D">
        <w:rPr>
          <w:rFonts w:ascii="Arial" w:hAnsi="Arial" w:cs="Arial"/>
          <w:b/>
        </w:rPr>
        <w:t>Section 2</w:t>
      </w:r>
      <w:r w:rsidRPr="006A488D">
        <w:rPr>
          <w:rFonts w:ascii="Arial" w:hAnsi="Arial" w:cs="Arial"/>
        </w:rPr>
        <w:t xml:space="preserve">. </w:t>
      </w:r>
      <w:r w:rsidRPr="006A488D">
        <w:rPr>
          <w:rFonts w:ascii="Arial" w:hAnsi="Arial" w:cs="Arial"/>
        </w:rPr>
        <w:tab/>
        <w:t xml:space="preserve"> Duties of Officers</w:t>
      </w:r>
    </w:p>
    <w:p w:rsidR="00ED3F80" w:rsidRPr="006A488D" w:rsidRDefault="008B1F93">
      <w:pPr>
        <w:rPr>
          <w:rFonts w:ascii="Arial" w:hAnsi="Arial" w:cs="Arial"/>
        </w:rPr>
      </w:pPr>
      <w:r w:rsidRPr="006A488D">
        <w:rPr>
          <w:rFonts w:ascii="Arial" w:hAnsi="Arial" w:cs="Arial"/>
        </w:rPr>
        <w:t xml:space="preserve">The officers shall perform the duties as prescribed in the International Constitution Article VI, Section </w:t>
      </w:r>
      <w:r w:rsidRPr="006A488D">
        <w:rPr>
          <w:rFonts w:ascii="Arial" w:hAnsi="Arial" w:cs="Arial"/>
          <w:bCs/>
        </w:rPr>
        <w:t>C</w:t>
      </w:r>
      <w:r w:rsidRPr="006A488D">
        <w:rPr>
          <w:rFonts w:ascii="Arial" w:hAnsi="Arial" w:cs="Arial"/>
        </w:rPr>
        <w:t>, and as authorized by DKG Quebec Bylaws.</w:t>
      </w:r>
    </w:p>
    <w:p w:rsidR="00ED3F80" w:rsidRPr="006A488D" w:rsidRDefault="00ED3F80">
      <w:pPr>
        <w:rPr>
          <w:rFonts w:ascii="Arial" w:hAnsi="Arial" w:cs="Arial"/>
        </w:rPr>
      </w:pPr>
    </w:p>
    <w:p w:rsidR="00ED3F80" w:rsidRPr="006A488D" w:rsidRDefault="00ED3F80">
      <w:pPr>
        <w:rPr>
          <w:rFonts w:ascii="Arial" w:hAnsi="Arial" w:cs="Arial"/>
        </w:rPr>
      </w:pPr>
    </w:p>
    <w:p w:rsidR="00ED3F80" w:rsidRPr="006A488D" w:rsidRDefault="00ED3F80">
      <w:pPr>
        <w:ind w:firstLine="720"/>
        <w:rPr>
          <w:rFonts w:ascii="Arial" w:hAnsi="Arial" w:cs="Arial"/>
          <w:b/>
        </w:rPr>
      </w:pPr>
    </w:p>
    <w:p w:rsidR="00ED3F80" w:rsidRPr="006A488D" w:rsidRDefault="008B1F93">
      <w:pPr>
        <w:ind w:firstLine="720"/>
        <w:rPr>
          <w:rFonts w:ascii="Arial" w:hAnsi="Arial" w:cs="Arial"/>
        </w:rPr>
      </w:pPr>
      <w:r w:rsidRPr="006A488D">
        <w:rPr>
          <w:rFonts w:ascii="Arial" w:hAnsi="Arial" w:cs="Arial"/>
          <w:b/>
        </w:rPr>
        <w:t>A</w:t>
      </w:r>
      <w:r w:rsidRPr="006A488D">
        <w:rPr>
          <w:rFonts w:ascii="Arial" w:hAnsi="Arial" w:cs="Arial"/>
        </w:rPr>
        <w:t xml:space="preserve">. </w:t>
      </w:r>
      <w:r w:rsidRPr="006A488D">
        <w:rPr>
          <w:rFonts w:ascii="Arial" w:hAnsi="Arial" w:cs="Arial"/>
        </w:rPr>
        <w:tab/>
        <w:t>President</w:t>
      </w:r>
    </w:p>
    <w:p w:rsidR="00ED3F80" w:rsidRPr="006A488D" w:rsidRDefault="008B1F93">
      <w:pPr>
        <w:ind w:left="1418"/>
        <w:rPr>
          <w:rFonts w:ascii="Arial" w:hAnsi="Arial" w:cs="Arial"/>
          <w:b/>
        </w:rPr>
      </w:pPr>
      <w:r w:rsidRPr="006A488D">
        <w:rPr>
          <w:rFonts w:ascii="Arial" w:hAnsi="Arial" w:cs="Arial"/>
          <w:b/>
        </w:rPr>
        <w:t>1.</w:t>
      </w:r>
      <w:r w:rsidRPr="006A488D">
        <w:rPr>
          <w:rFonts w:ascii="Arial" w:hAnsi="Arial" w:cs="Arial"/>
        </w:rPr>
        <w:t xml:space="preserve"> Duties as in the International Constitution, Article VI, Section </w:t>
      </w:r>
      <w:r w:rsidR="006A488D" w:rsidRPr="006A488D">
        <w:rPr>
          <w:rFonts w:ascii="Arial" w:hAnsi="Arial" w:cs="Arial"/>
        </w:rPr>
        <w:t>C.</w:t>
      </w:r>
      <w:r w:rsidRPr="006A488D">
        <w:rPr>
          <w:rFonts w:ascii="Arial" w:hAnsi="Arial" w:cs="Arial"/>
        </w:rPr>
        <w:tab/>
      </w:r>
      <w:r w:rsidRPr="006A488D">
        <w:rPr>
          <w:rFonts w:ascii="Arial" w:hAnsi="Arial" w:cs="Arial"/>
        </w:rPr>
        <w:tab/>
      </w:r>
      <w:r w:rsidRPr="006A488D">
        <w:rPr>
          <w:rFonts w:ascii="Arial" w:hAnsi="Arial" w:cs="Arial"/>
        </w:rPr>
        <w:tab/>
      </w:r>
    </w:p>
    <w:p w:rsidR="00ED3F80" w:rsidRPr="006A488D" w:rsidRDefault="008B1F93">
      <w:pPr>
        <w:ind w:left="1418"/>
        <w:rPr>
          <w:rFonts w:ascii="Arial" w:hAnsi="Arial" w:cs="Arial"/>
        </w:rPr>
      </w:pPr>
      <w:r w:rsidRPr="006A488D">
        <w:rPr>
          <w:rFonts w:ascii="Arial" w:hAnsi="Arial" w:cs="Arial"/>
          <w:b/>
        </w:rPr>
        <w:t>2</w:t>
      </w:r>
      <w:r w:rsidRPr="006A488D">
        <w:rPr>
          <w:rFonts w:ascii="Arial" w:hAnsi="Arial" w:cs="Arial"/>
        </w:rPr>
        <w:t xml:space="preserve">. </w:t>
      </w:r>
      <w:r w:rsidRPr="006A488D">
        <w:rPr>
          <w:rFonts w:ascii="Arial" w:hAnsi="Arial" w:cs="Arial"/>
        </w:rPr>
        <w:tab/>
        <w:t>Deliver all the President's records and DKG Quebec property to the succeeding president by July 1 of the year her term ends, the cost of delivery to be borne by the Province.</w:t>
      </w:r>
    </w:p>
    <w:p w:rsidR="00ED3F80" w:rsidRPr="006A488D" w:rsidRDefault="00ED3F80">
      <w:pPr>
        <w:ind w:left="2127"/>
        <w:rPr>
          <w:rFonts w:ascii="Arial" w:hAnsi="Arial" w:cs="Arial"/>
        </w:rPr>
      </w:pPr>
    </w:p>
    <w:p w:rsidR="00ED3F80" w:rsidRPr="006A488D" w:rsidRDefault="008B1F93">
      <w:pPr>
        <w:rPr>
          <w:rFonts w:ascii="Arial" w:hAnsi="Arial" w:cs="Arial"/>
        </w:rPr>
      </w:pPr>
      <w:r w:rsidRPr="006A488D">
        <w:rPr>
          <w:rFonts w:ascii="Arial" w:hAnsi="Arial" w:cs="Arial"/>
        </w:rPr>
        <w:tab/>
      </w:r>
      <w:r w:rsidRPr="006A488D">
        <w:rPr>
          <w:rFonts w:ascii="Arial" w:hAnsi="Arial" w:cs="Arial"/>
          <w:b/>
        </w:rPr>
        <w:t>B</w:t>
      </w:r>
      <w:r w:rsidRPr="006A488D">
        <w:rPr>
          <w:rFonts w:ascii="Arial" w:hAnsi="Arial" w:cs="Arial"/>
        </w:rPr>
        <w:t xml:space="preserve">. </w:t>
      </w:r>
      <w:r w:rsidRPr="006A488D">
        <w:rPr>
          <w:rFonts w:ascii="Arial" w:hAnsi="Arial" w:cs="Arial"/>
        </w:rPr>
        <w:tab/>
        <w:t>First Vice-President</w:t>
      </w:r>
    </w:p>
    <w:p w:rsidR="00ED3F80" w:rsidRPr="006A488D" w:rsidRDefault="008B1F93">
      <w:pPr>
        <w:ind w:left="1440"/>
        <w:rPr>
          <w:rFonts w:ascii="Arial" w:hAnsi="Arial" w:cs="Arial"/>
        </w:rPr>
      </w:pPr>
      <w:r w:rsidRPr="006A488D">
        <w:rPr>
          <w:rFonts w:ascii="Arial" w:hAnsi="Arial" w:cs="Arial"/>
        </w:rPr>
        <w:t>Duties shall be determined by the President in consultation with the Executive Board.</w:t>
      </w:r>
    </w:p>
    <w:p w:rsidR="00ED3F80" w:rsidRPr="006A488D" w:rsidRDefault="00ED3F80">
      <w:pPr>
        <w:ind w:left="1506"/>
        <w:rPr>
          <w:rFonts w:ascii="Arial" w:hAnsi="Arial" w:cs="Arial"/>
        </w:rPr>
      </w:pPr>
    </w:p>
    <w:p w:rsidR="00ED3F80" w:rsidRPr="006A488D" w:rsidRDefault="008B1F93">
      <w:pPr>
        <w:rPr>
          <w:rFonts w:ascii="Arial" w:hAnsi="Arial" w:cs="Arial"/>
        </w:rPr>
      </w:pPr>
      <w:r w:rsidRPr="006A488D">
        <w:rPr>
          <w:rFonts w:ascii="Arial" w:hAnsi="Arial" w:cs="Arial"/>
        </w:rPr>
        <w:tab/>
      </w:r>
      <w:r w:rsidRPr="006A488D">
        <w:rPr>
          <w:rFonts w:ascii="Arial" w:hAnsi="Arial" w:cs="Arial"/>
          <w:b/>
        </w:rPr>
        <w:t>C</w:t>
      </w:r>
      <w:r w:rsidRPr="006A488D">
        <w:rPr>
          <w:rFonts w:ascii="Arial" w:hAnsi="Arial" w:cs="Arial"/>
        </w:rPr>
        <w:t xml:space="preserve">. </w:t>
      </w:r>
      <w:r w:rsidRPr="006A488D">
        <w:rPr>
          <w:rFonts w:ascii="Arial" w:hAnsi="Arial" w:cs="Arial"/>
        </w:rPr>
        <w:tab/>
        <w:t>Second Vice-President</w:t>
      </w:r>
    </w:p>
    <w:p w:rsidR="00ED3F80" w:rsidRPr="006A488D" w:rsidRDefault="008B1F93">
      <w:pPr>
        <w:ind w:left="1440"/>
        <w:rPr>
          <w:rFonts w:ascii="Arial" w:hAnsi="Arial" w:cs="Arial"/>
        </w:rPr>
      </w:pPr>
      <w:r w:rsidRPr="006A488D">
        <w:rPr>
          <w:rFonts w:ascii="Arial" w:hAnsi="Arial" w:cs="Arial"/>
        </w:rPr>
        <w:t>Duties shall be determined by the President in consultation with the Executive Board.</w:t>
      </w:r>
    </w:p>
    <w:p w:rsidR="00ED3F80" w:rsidRPr="006A488D" w:rsidRDefault="00ED3F80">
      <w:pPr>
        <w:ind w:left="720"/>
        <w:rPr>
          <w:rFonts w:ascii="Arial" w:hAnsi="Arial" w:cs="Arial"/>
        </w:rPr>
      </w:pPr>
    </w:p>
    <w:p w:rsidR="00ED3F80" w:rsidRPr="006A488D" w:rsidRDefault="008B1F93">
      <w:pPr>
        <w:pStyle w:val="List"/>
        <w:spacing w:after="0"/>
        <w:ind w:left="709"/>
        <w:rPr>
          <w:rFonts w:ascii="Arial" w:hAnsi="Arial" w:cs="Arial"/>
        </w:rPr>
      </w:pPr>
      <w:r w:rsidRPr="006A488D">
        <w:rPr>
          <w:rFonts w:ascii="Arial" w:hAnsi="Arial" w:cs="Arial"/>
          <w:b/>
        </w:rPr>
        <w:t>D.</w:t>
      </w:r>
      <w:r w:rsidRPr="006A488D">
        <w:rPr>
          <w:rFonts w:ascii="Arial" w:hAnsi="Arial" w:cs="Arial"/>
          <w:b/>
        </w:rPr>
        <w:tab/>
      </w:r>
      <w:r w:rsidRPr="006A488D">
        <w:rPr>
          <w:rFonts w:ascii="Arial" w:hAnsi="Arial" w:cs="Arial"/>
        </w:rPr>
        <w:t>Executive Secretary</w:t>
      </w:r>
    </w:p>
    <w:p w:rsidR="00ED3F80" w:rsidRPr="006A488D" w:rsidRDefault="008B1F93">
      <w:pPr>
        <w:pStyle w:val="List"/>
        <w:spacing w:after="0"/>
        <w:ind w:left="1440"/>
        <w:rPr>
          <w:rFonts w:ascii="Arial" w:hAnsi="Arial" w:cs="Arial"/>
          <w:b/>
          <w:u w:val="single"/>
        </w:rPr>
      </w:pPr>
      <w:r w:rsidRPr="006A488D">
        <w:rPr>
          <w:rFonts w:ascii="Arial" w:hAnsi="Arial" w:cs="Arial"/>
        </w:rPr>
        <w:t>Duties shall be determined by the President in consultation with the Executive Board.</w:t>
      </w:r>
    </w:p>
    <w:p w:rsidR="00ED3F80" w:rsidRPr="006A488D" w:rsidRDefault="00ED3F80">
      <w:pPr>
        <w:pStyle w:val="List"/>
        <w:widowControl/>
        <w:suppressAutoHyphens w:val="0"/>
        <w:spacing w:after="0"/>
        <w:rPr>
          <w:rFonts w:ascii="Arial" w:eastAsia="Times" w:hAnsi="Arial" w:cs="Arial"/>
          <w:kern w:val="0"/>
        </w:rPr>
      </w:pPr>
    </w:p>
    <w:p w:rsidR="00ED3F80" w:rsidRPr="006A488D" w:rsidRDefault="008B1F93">
      <w:pPr>
        <w:rPr>
          <w:rFonts w:ascii="Arial" w:hAnsi="Arial" w:cs="Arial"/>
        </w:rPr>
      </w:pPr>
      <w:r w:rsidRPr="006A488D">
        <w:rPr>
          <w:rFonts w:ascii="Arial" w:hAnsi="Arial" w:cs="Arial"/>
        </w:rPr>
        <w:tab/>
      </w:r>
      <w:r w:rsidRPr="006A488D">
        <w:rPr>
          <w:rFonts w:ascii="Arial" w:hAnsi="Arial" w:cs="Arial"/>
          <w:b/>
        </w:rPr>
        <w:t>E.</w:t>
      </w:r>
      <w:r w:rsidRPr="006A488D">
        <w:rPr>
          <w:rFonts w:ascii="Arial" w:hAnsi="Arial" w:cs="Arial"/>
        </w:rPr>
        <w:t xml:space="preserve"> </w:t>
      </w:r>
      <w:r w:rsidRPr="006A488D">
        <w:rPr>
          <w:rFonts w:ascii="Arial" w:hAnsi="Arial" w:cs="Arial"/>
        </w:rPr>
        <w:tab/>
        <w:t xml:space="preserve"> Recording Secretary</w:t>
      </w:r>
    </w:p>
    <w:p w:rsidR="00ED3F80" w:rsidRPr="006A488D" w:rsidRDefault="008B1F93">
      <w:pPr>
        <w:ind w:left="1418"/>
        <w:rPr>
          <w:rFonts w:ascii="Arial" w:hAnsi="Arial" w:cs="Arial"/>
        </w:rPr>
      </w:pPr>
      <w:r w:rsidRPr="006A488D">
        <w:rPr>
          <w:rFonts w:ascii="Arial" w:hAnsi="Arial" w:cs="Arial"/>
          <w:b/>
        </w:rPr>
        <w:t>1</w:t>
      </w:r>
      <w:r w:rsidRPr="006A488D">
        <w:rPr>
          <w:rFonts w:ascii="Arial" w:hAnsi="Arial" w:cs="Arial"/>
        </w:rPr>
        <w:t>.</w:t>
      </w:r>
      <w:r w:rsidRPr="006A488D">
        <w:rPr>
          <w:rFonts w:ascii="Arial" w:hAnsi="Arial" w:cs="Arial"/>
        </w:rPr>
        <w:tab/>
        <w:t xml:space="preserve"> Take minutes of the Executive Board meetings, of Annual General Meetings, and of provincial conventions. The minutes of the Executive Board meetings shall be sent to the Executive Board members as quickly as possible.</w:t>
      </w:r>
    </w:p>
    <w:p w:rsidR="00ED3F80" w:rsidRPr="006A488D" w:rsidRDefault="008B1F93">
      <w:pPr>
        <w:ind w:left="1418"/>
        <w:rPr>
          <w:rFonts w:ascii="Arial" w:hAnsi="Arial" w:cs="Arial"/>
        </w:rPr>
      </w:pPr>
      <w:r w:rsidRPr="006A488D">
        <w:rPr>
          <w:rFonts w:ascii="Arial" w:hAnsi="Arial" w:cs="Arial"/>
          <w:b/>
        </w:rPr>
        <w:t>2</w:t>
      </w:r>
      <w:r w:rsidRPr="006A488D">
        <w:rPr>
          <w:rFonts w:ascii="Arial" w:hAnsi="Arial" w:cs="Arial"/>
        </w:rPr>
        <w:t xml:space="preserve">. </w:t>
      </w:r>
      <w:r w:rsidRPr="006A488D">
        <w:rPr>
          <w:rFonts w:ascii="Arial" w:hAnsi="Arial" w:cs="Arial"/>
        </w:rPr>
        <w:tab/>
        <w:t xml:space="preserve"> Make copies of the minutes of Executive Board meetings available to general members at a subsequent general meeting.</w:t>
      </w:r>
    </w:p>
    <w:p w:rsidR="00ED3F80" w:rsidRPr="006A488D" w:rsidRDefault="008B1F93">
      <w:pPr>
        <w:ind w:left="1418"/>
        <w:rPr>
          <w:rFonts w:ascii="Arial" w:hAnsi="Arial" w:cs="Arial"/>
        </w:rPr>
      </w:pPr>
      <w:r w:rsidRPr="006A488D">
        <w:rPr>
          <w:rFonts w:ascii="Arial" w:hAnsi="Arial" w:cs="Arial"/>
          <w:b/>
        </w:rPr>
        <w:t>3</w:t>
      </w:r>
      <w:r w:rsidRPr="006A488D">
        <w:rPr>
          <w:rFonts w:ascii="Arial" w:hAnsi="Arial" w:cs="Arial"/>
        </w:rPr>
        <w:t>.</w:t>
      </w:r>
      <w:r w:rsidRPr="006A488D">
        <w:rPr>
          <w:rFonts w:ascii="Arial" w:hAnsi="Arial" w:cs="Arial"/>
        </w:rPr>
        <w:tab/>
        <w:t>Keep the official minutes in good order, and deliver these minutes to the succeeding recording secretary.</w:t>
      </w:r>
    </w:p>
    <w:p w:rsidR="00ED3F80" w:rsidRPr="006A488D" w:rsidRDefault="00ED3F80">
      <w:pPr>
        <w:ind w:left="2127"/>
        <w:rPr>
          <w:rFonts w:ascii="Arial" w:hAnsi="Arial" w:cs="Arial"/>
        </w:rPr>
      </w:pPr>
    </w:p>
    <w:p w:rsidR="00ED3F80" w:rsidRPr="006A488D" w:rsidRDefault="008B1F93">
      <w:pPr>
        <w:rPr>
          <w:rFonts w:ascii="Arial" w:hAnsi="Arial" w:cs="Arial"/>
        </w:rPr>
      </w:pPr>
      <w:r w:rsidRPr="006A488D">
        <w:rPr>
          <w:rFonts w:ascii="Arial" w:hAnsi="Arial" w:cs="Arial"/>
        </w:rPr>
        <w:tab/>
      </w:r>
      <w:r w:rsidRPr="006A488D">
        <w:rPr>
          <w:rFonts w:ascii="Arial" w:hAnsi="Arial" w:cs="Arial"/>
          <w:b/>
        </w:rPr>
        <w:t>F.</w:t>
      </w:r>
      <w:r w:rsidRPr="006A488D">
        <w:rPr>
          <w:rFonts w:ascii="Arial" w:hAnsi="Arial" w:cs="Arial"/>
        </w:rPr>
        <w:t xml:space="preserve">  </w:t>
      </w:r>
      <w:r w:rsidRPr="006A488D">
        <w:rPr>
          <w:rFonts w:ascii="Arial" w:hAnsi="Arial" w:cs="Arial"/>
        </w:rPr>
        <w:tab/>
        <w:t>Corresponding Secretary</w:t>
      </w:r>
    </w:p>
    <w:p w:rsidR="00ED3F80" w:rsidRPr="006A488D" w:rsidRDefault="008B1F93">
      <w:pPr>
        <w:ind w:left="1429" w:firstLine="11"/>
        <w:rPr>
          <w:rFonts w:ascii="Arial" w:hAnsi="Arial" w:cs="Arial"/>
        </w:rPr>
      </w:pPr>
      <w:r w:rsidRPr="006A488D">
        <w:rPr>
          <w:rFonts w:ascii="Arial" w:hAnsi="Arial" w:cs="Arial"/>
        </w:rPr>
        <w:t xml:space="preserve">Carry on such correspondence as may be delegated by the </w:t>
      </w:r>
    </w:p>
    <w:p w:rsidR="00ED3F80" w:rsidRPr="006A488D" w:rsidRDefault="008B1F93">
      <w:pPr>
        <w:ind w:left="1429" w:firstLine="11"/>
        <w:rPr>
          <w:rFonts w:ascii="Arial" w:hAnsi="Arial" w:cs="Arial"/>
        </w:rPr>
      </w:pPr>
      <w:r w:rsidRPr="006A488D">
        <w:rPr>
          <w:rFonts w:ascii="Arial" w:hAnsi="Arial" w:cs="Arial"/>
        </w:rPr>
        <w:t>President.</w:t>
      </w:r>
    </w:p>
    <w:p w:rsidR="00ED3F80" w:rsidRPr="006A488D" w:rsidRDefault="00ED3F80">
      <w:pPr>
        <w:ind w:left="1429" w:firstLine="11"/>
        <w:rPr>
          <w:rFonts w:ascii="Arial" w:hAnsi="Arial" w:cs="Arial"/>
        </w:rPr>
      </w:pPr>
    </w:p>
    <w:p w:rsidR="00ED3F80" w:rsidRPr="006A488D" w:rsidRDefault="008B1F93">
      <w:pPr>
        <w:ind w:firstLine="720"/>
        <w:rPr>
          <w:rFonts w:ascii="Arial" w:hAnsi="Arial" w:cs="Arial"/>
          <w:bCs/>
        </w:rPr>
      </w:pPr>
      <w:r w:rsidRPr="006A488D">
        <w:rPr>
          <w:rFonts w:ascii="Arial" w:hAnsi="Arial" w:cs="Arial"/>
          <w:bCs/>
        </w:rPr>
        <w:t>G.</w:t>
      </w:r>
      <w:r w:rsidRPr="006A488D">
        <w:rPr>
          <w:rFonts w:ascii="Arial" w:hAnsi="Arial" w:cs="Arial"/>
          <w:bCs/>
        </w:rPr>
        <w:tab/>
      </w:r>
      <w:r w:rsidR="006A488D" w:rsidRPr="006A488D">
        <w:rPr>
          <w:rFonts w:ascii="Arial" w:hAnsi="Arial" w:cs="Arial"/>
          <w:bCs/>
        </w:rPr>
        <w:t>Parliamentarian</w:t>
      </w:r>
    </w:p>
    <w:p w:rsidR="00ED3F80" w:rsidRPr="006A488D" w:rsidRDefault="008B1F93">
      <w:pPr>
        <w:ind w:left="720" w:firstLine="720"/>
        <w:rPr>
          <w:rFonts w:ascii="Arial" w:hAnsi="Arial" w:cs="Arial"/>
          <w:bCs/>
        </w:rPr>
      </w:pPr>
      <w:r w:rsidRPr="006A488D">
        <w:rPr>
          <w:rFonts w:ascii="Arial" w:hAnsi="Arial" w:cs="Arial"/>
          <w:bCs/>
        </w:rPr>
        <w:t xml:space="preserve">Effects the Robert’s Rules of order; she is impartial and does </w:t>
      </w:r>
      <w:r w:rsidRPr="006A488D">
        <w:rPr>
          <w:rFonts w:ascii="Arial" w:hAnsi="Arial" w:cs="Arial"/>
          <w:bCs/>
        </w:rPr>
        <w:tab/>
        <w:t xml:space="preserve">not make motions, participates in debates or vote on any </w:t>
      </w:r>
      <w:r w:rsidRPr="006A488D">
        <w:rPr>
          <w:rFonts w:ascii="Arial" w:hAnsi="Arial" w:cs="Arial"/>
          <w:bCs/>
        </w:rPr>
        <w:tab/>
        <w:t xml:space="preserve">question except in the case of a ballot vote. She advises the </w:t>
      </w:r>
      <w:r w:rsidRPr="006A488D">
        <w:rPr>
          <w:rFonts w:ascii="Arial" w:hAnsi="Arial" w:cs="Arial"/>
          <w:bCs/>
        </w:rPr>
        <w:tab/>
        <w:t>president on the guidelines of the by-laws</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3</w:t>
      </w:r>
      <w:r w:rsidRPr="006A488D">
        <w:rPr>
          <w:rFonts w:ascii="Arial" w:hAnsi="Arial" w:cs="Arial"/>
        </w:rPr>
        <w:t xml:space="preserve">.  </w:t>
      </w:r>
      <w:r w:rsidRPr="006A488D">
        <w:rPr>
          <w:rFonts w:ascii="Arial" w:hAnsi="Arial" w:cs="Arial"/>
        </w:rPr>
        <w:tab/>
        <w:t>Term of office of Provincial officers</w:t>
      </w:r>
    </w:p>
    <w:p w:rsidR="00ED3F80" w:rsidRPr="006A488D" w:rsidRDefault="00ED3F80">
      <w:pPr>
        <w:pStyle w:val="List"/>
        <w:spacing w:after="0"/>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A</w:t>
      </w:r>
      <w:r w:rsidRPr="006A488D">
        <w:rPr>
          <w:rFonts w:ascii="Arial" w:hAnsi="Arial" w:cs="Arial"/>
        </w:rPr>
        <w:t>.</w:t>
      </w:r>
      <w:r w:rsidRPr="006A488D">
        <w:rPr>
          <w:rFonts w:ascii="Arial" w:hAnsi="Arial" w:cs="Arial"/>
        </w:rPr>
        <w:tab/>
        <w:t xml:space="preserve"> Officers elected by the provincial convention in odd-numbered years shall have a term of two (2) years, unless otherwise specified, or until a successor has been named.</w:t>
      </w:r>
    </w:p>
    <w:p w:rsidR="00ED3F80" w:rsidRPr="006A488D" w:rsidRDefault="00ED3F80">
      <w:pPr>
        <w:ind w:left="709"/>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B</w:t>
      </w:r>
      <w:r w:rsidRPr="006A488D">
        <w:rPr>
          <w:rFonts w:ascii="Arial" w:hAnsi="Arial" w:cs="Arial"/>
        </w:rPr>
        <w:t xml:space="preserve">.  </w:t>
      </w:r>
      <w:r w:rsidRPr="006A488D">
        <w:rPr>
          <w:rFonts w:ascii="Arial" w:hAnsi="Arial" w:cs="Arial"/>
        </w:rPr>
        <w:tab/>
        <w:t xml:space="preserve">No officer, except the treasurer, may serve in the same office longer than two </w:t>
      </w:r>
      <w:r w:rsidRPr="006A488D">
        <w:rPr>
          <w:rFonts w:ascii="Arial" w:hAnsi="Arial" w:cs="Arial"/>
          <w:bCs/>
        </w:rPr>
        <w:t>years</w:t>
      </w:r>
      <w:r w:rsidRPr="006A488D">
        <w:rPr>
          <w:rFonts w:ascii="Arial" w:hAnsi="Arial" w:cs="Arial"/>
        </w:rPr>
        <w:t xml:space="preserve"> in succession.</w:t>
      </w:r>
    </w:p>
    <w:p w:rsidR="00ED3F80" w:rsidRPr="006A488D" w:rsidRDefault="00ED3F80">
      <w:pPr>
        <w:pStyle w:val="Header"/>
        <w:tabs>
          <w:tab w:val="clear" w:pos="4320"/>
          <w:tab w:val="clear" w:pos="8640"/>
        </w:tabs>
        <w:rPr>
          <w:rFonts w:ascii="Arial" w:hAnsi="Arial" w:cs="Arial"/>
        </w:rPr>
      </w:pPr>
    </w:p>
    <w:p w:rsidR="00ED3F80" w:rsidRPr="006A488D" w:rsidRDefault="008B1F93">
      <w:pPr>
        <w:ind w:left="709"/>
        <w:rPr>
          <w:rFonts w:ascii="Arial" w:hAnsi="Arial" w:cs="Arial"/>
        </w:rPr>
      </w:pPr>
      <w:r w:rsidRPr="006A488D">
        <w:rPr>
          <w:rFonts w:ascii="Arial" w:hAnsi="Arial" w:cs="Arial"/>
          <w:b/>
        </w:rPr>
        <w:t>C</w:t>
      </w:r>
      <w:r w:rsidRPr="006A488D">
        <w:rPr>
          <w:rFonts w:ascii="Arial" w:hAnsi="Arial" w:cs="Arial"/>
        </w:rPr>
        <w:t xml:space="preserve">. </w:t>
      </w:r>
      <w:r w:rsidRPr="006A488D">
        <w:rPr>
          <w:rFonts w:ascii="Arial" w:hAnsi="Arial" w:cs="Arial"/>
        </w:rPr>
        <w:tab/>
        <w:t>All officers shall take office on July 1 following their election.</w:t>
      </w:r>
      <w:r w:rsidR="007D7D0F" w:rsidRPr="006A488D">
        <w:rPr>
          <w:rFonts w:ascii="Arial" w:hAnsi="Arial" w:cs="Arial"/>
        </w:rPr>
        <w:t xml:space="preserve"> During the two month period between the DKG Quebec May installation of officers and the official July 1</w:t>
      </w:r>
      <w:r w:rsidR="007D7D0F" w:rsidRPr="006A488D">
        <w:rPr>
          <w:rFonts w:ascii="Arial" w:hAnsi="Arial" w:cs="Arial"/>
          <w:vertAlign w:val="superscript"/>
        </w:rPr>
        <w:t>st</w:t>
      </w:r>
      <w:r w:rsidR="007D7D0F" w:rsidRPr="006A488D">
        <w:rPr>
          <w:rFonts w:ascii="Arial" w:hAnsi="Arial" w:cs="Arial"/>
        </w:rPr>
        <w:t xml:space="preserve"> office start, the incoming and outgoing officers will work together according to DKG tradition and mutual courtesy.</w:t>
      </w:r>
    </w:p>
    <w:p w:rsidR="00ED3F80" w:rsidRPr="006A488D" w:rsidRDefault="00ED3F80">
      <w:pPr>
        <w:rPr>
          <w:rFonts w:ascii="Arial" w:hAnsi="Arial" w:cs="Arial"/>
          <w:b/>
        </w:rPr>
      </w:pPr>
    </w:p>
    <w:p w:rsidR="00ED3F80" w:rsidRPr="006A488D" w:rsidRDefault="008B1F93">
      <w:pPr>
        <w:ind w:left="1440" w:hanging="720"/>
        <w:rPr>
          <w:rFonts w:ascii="Arial" w:hAnsi="Arial" w:cs="Arial"/>
        </w:rPr>
      </w:pPr>
      <w:r w:rsidRPr="006A488D">
        <w:rPr>
          <w:rFonts w:ascii="Arial" w:hAnsi="Arial" w:cs="Arial"/>
          <w:b/>
        </w:rPr>
        <w:t>D</w:t>
      </w:r>
      <w:r w:rsidRPr="006A488D">
        <w:rPr>
          <w:rFonts w:ascii="Arial" w:hAnsi="Arial" w:cs="Arial"/>
        </w:rPr>
        <w:t xml:space="preserve">.  </w:t>
      </w:r>
      <w:r w:rsidRPr="006A488D">
        <w:rPr>
          <w:rFonts w:ascii="Arial" w:hAnsi="Arial" w:cs="Arial"/>
        </w:rPr>
        <w:tab/>
        <w:t>The treasurer shall be approved by vote of the Provincial Executive Board.</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4</w:t>
      </w:r>
      <w:r w:rsidRPr="006A488D">
        <w:rPr>
          <w:rFonts w:ascii="Arial" w:hAnsi="Arial" w:cs="Arial"/>
        </w:rPr>
        <w:t xml:space="preserve">.  </w:t>
      </w:r>
      <w:r w:rsidRPr="006A488D">
        <w:rPr>
          <w:rFonts w:ascii="Arial" w:hAnsi="Arial" w:cs="Arial"/>
        </w:rPr>
        <w:tab/>
        <w:t>Vacancies</w:t>
      </w:r>
    </w:p>
    <w:p w:rsidR="00ED3F80" w:rsidRPr="006A488D" w:rsidRDefault="00ED3F80">
      <w:pPr>
        <w:pStyle w:val="List"/>
        <w:spacing w:after="0"/>
        <w:rPr>
          <w:rFonts w:ascii="Arial" w:hAnsi="Arial" w:cs="Arial"/>
        </w:rPr>
      </w:pPr>
    </w:p>
    <w:p w:rsidR="00ED3F80" w:rsidRPr="006A488D" w:rsidRDefault="008B1F93">
      <w:pPr>
        <w:ind w:left="1435" w:hanging="735"/>
        <w:rPr>
          <w:rFonts w:ascii="Arial" w:hAnsi="Arial" w:cs="Arial"/>
        </w:rPr>
      </w:pPr>
      <w:r w:rsidRPr="006A488D">
        <w:rPr>
          <w:rFonts w:ascii="Arial" w:hAnsi="Arial" w:cs="Arial"/>
          <w:b/>
        </w:rPr>
        <w:t>A.</w:t>
      </w:r>
      <w:r w:rsidRPr="006A488D">
        <w:rPr>
          <w:rFonts w:ascii="Arial" w:hAnsi="Arial" w:cs="Arial"/>
        </w:rPr>
        <w:t xml:space="preserve"> </w:t>
      </w:r>
      <w:r w:rsidRPr="006A488D">
        <w:rPr>
          <w:rFonts w:ascii="Arial" w:hAnsi="Arial" w:cs="Arial"/>
        </w:rPr>
        <w:tab/>
        <w:t>When a vacancy occurs in the office of president, the first vice-president shall become president.</w:t>
      </w:r>
    </w:p>
    <w:p w:rsidR="00ED3F80" w:rsidRPr="006A488D" w:rsidRDefault="00ED3F80">
      <w:pPr>
        <w:rPr>
          <w:rFonts w:ascii="Arial" w:hAnsi="Arial" w:cs="Arial"/>
        </w:rPr>
      </w:pPr>
    </w:p>
    <w:p w:rsidR="00ED3F80" w:rsidRPr="006A488D" w:rsidRDefault="008B1F93">
      <w:pPr>
        <w:ind w:left="1435" w:hanging="735"/>
        <w:rPr>
          <w:rFonts w:ascii="Arial" w:hAnsi="Arial" w:cs="Arial"/>
        </w:rPr>
      </w:pPr>
      <w:r w:rsidRPr="006A488D">
        <w:rPr>
          <w:rFonts w:ascii="Arial" w:hAnsi="Arial" w:cs="Arial"/>
          <w:b/>
        </w:rPr>
        <w:t>B.</w:t>
      </w:r>
      <w:r w:rsidRPr="006A488D">
        <w:rPr>
          <w:rFonts w:ascii="Arial" w:hAnsi="Arial" w:cs="Arial"/>
        </w:rPr>
        <w:tab/>
        <w:t xml:space="preserve">  When a vacancy occurs in other elective or appointed positions, the president shall name a successor.</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5</w:t>
      </w:r>
      <w:r w:rsidRPr="006A488D">
        <w:rPr>
          <w:rFonts w:ascii="Arial" w:hAnsi="Arial" w:cs="Arial"/>
        </w:rPr>
        <w:t xml:space="preserve">. </w:t>
      </w:r>
      <w:r w:rsidRPr="006A488D">
        <w:rPr>
          <w:rFonts w:ascii="Arial" w:hAnsi="Arial" w:cs="Arial"/>
        </w:rPr>
        <w:tab/>
        <w:t xml:space="preserve"> Nominations and Election</w:t>
      </w:r>
    </w:p>
    <w:p w:rsidR="00ED3F80" w:rsidRPr="006A488D" w:rsidRDefault="00ED3F80">
      <w:pPr>
        <w:rPr>
          <w:rFonts w:ascii="Arial" w:hAnsi="Arial" w:cs="Arial"/>
        </w:rPr>
      </w:pPr>
    </w:p>
    <w:p w:rsidR="00ED3F80" w:rsidRPr="006A488D" w:rsidRDefault="008B1F93">
      <w:pPr>
        <w:ind w:left="1440" w:hanging="720"/>
        <w:rPr>
          <w:rFonts w:ascii="Arial" w:hAnsi="Arial" w:cs="Arial"/>
        </w:rPr>
      </w:pPr>
      <w:r w:rsidRPr="006A488D">
        <w:rPr>
          <w:rFonts w:ascii="Arial" w:hAnsi="Arial" w:cs="Arial"/>
          <w:b/>
        </w:rPr>
        <w:t>A</w:t>
      </w:r>
      <w:r w:rsidRPr="006A488D">
        <w:rPr>
          <w:rFonts w:ascii="Arial" w:hAnsi="Arial" w:cs="Arial"/>
        </w:rPr>
        <w:t xml:space="preserve">.  </w:t>
      </w:r>
      <w:r w:rsidRPr="006A488D">
        <w:rPr>
          <w:rFonts w:ascii="Arial" w:hAnsi="Arial" w:cs="Arial"/>
        </w:rPr>
        <w:tab/>
        <w:t>Nominations for office shall be made by the Provincial Nominating Committee. The proposed slate of officers shall be published at least one month in advance of the Provincial convention. The floor shall be opened to nominations.</w:t>
      </w:r>
    </w:p>
    <w:p w:rsidR="00ED3F80" w:rsidRPr="006A488D" w:rsidRDefault="00ED3F80">
      <w:pPr>
        <w:rPr>
          <w:rFonts w:ascii="Arial" w:hAnsi="Arial" w:cs="Arial"/>
        </w:rPr>
      </w:pPr>
    </w:p>
    <w:p w:rsidR="00ED3F80" w:rsidRPr="006A488D" w:rsidRDefault="008B1F93">
      <w:pPr>
        <w:ind w:left="1440" w:hanging="720"/>
        <w:rPr>
          <w:rFonts w:ascii="Arial" w:hAnsi="Arial" w:cs="Arial"/>
        </w:rPr>
      </w:pPr>
      <w:r w:rsidRPr="006A488D">
        <w:rPr>
          <w:rFonts w:ascii="Arial" w:hAnsi="Arial" w:cs="Arial"/>
          <w:b/>
        </w:rPr>
        <w:t>B.</w:t>
      </w:r>
      <w:r w:rsidRPr="006A488D">
        <w:rPr>
          <w:rFonts w:ascii="Arial" w:hAnsi="Arial" w:cs="Arial"/>
        </w:rPr>
        <w:t xml:space="preserve">  </w:t>
      </w:r>
      <w:r w:rsidRPr="006A488D">
        <w:rPr>
          <w:rFonts w:ascii="Arial" w:hAnsi="Arial" w:cs="Arial"/>
        </w:rPr>
        <w:tab/>
        <w:t>Election of Provincial officers shall be at the provincial convention in odd-numbered years.</w:t>
      </w:r>
    </w:p>
    <w:p w:rsidR="00ED3F80" w:rsidRPr="006A488D" w:rsidRDefault="00ED3F80">
      <w:pPr>
        <w:rPr>
          <w:rFonts w:ascii="Arial" w:hAnsi="Arial" w:cs="Arial"/>
        </w:rPr>
      </w:pPr>
    </w:p>
    <w:p w:rsidR="00ED3F80" w:rsidRPr="006A488D" w:rsidRDefault="008B1F93">
      <w:pPr>
        <w:ind w:left="1435" w:hanging="735"/>
        <w:rPr>
          <w:rFonts w:ascii="Arial" w:hAnsi="Arial" w:cs="Arial"/>
        </w:rPr>
      </w:pPr>
      <w:r w:rsidRPr="006A488D">
        <w:rPr>
          <w:rFonts w:ascii="Arial" w:hAnsi="Arial" w:cs="Arial"/>
          <w:b/>
        </w:rPr>
        <w:t>C</w:t>
      </w:r>
      <w:r w:rsidRPr="006A488D">
        <w:rPr>
          <w:rFonts w:ascii="Arial" w:hAnsi="Arial" w:cs="Arial"/>
        </w:rPr>
        <w:t xml:space="preserve">.  </w:t>
      </w:r>
      <w:r w:rsidRPr="006A488D">
        <w:rPr>
          <w:rFonts w:ascii="Arial" w:hAnsi="Arial" w:cs="Arial"/>
        </w:rPr>
        <w:tab/>
        <w:t>Election shall be by ballot and a majority of votes cast elects. If there is but one nominee for an office, the election may be by voice vote.</w:t>
      </w:r>
    </w:p>
    <w:p w:rsidR="00ED3F80" w:rsidRPr="006A488D" w:rsidRDefault="00ED3F80">
      <w:pPr>
        <w:pStyle w:val="List"/>
        <w:spacing w:after="0"/>
        <w:rPr>
          <w:rFonts w:ascii="Arial" w:hAnsi="Arial" w:cs="Arial"/>
        </w:rPr>
      </w:pPr>
    </w:p>
    <w:p w:rsidR="00ED3F80" w:rsidRPr="006A488D" w:rsidRDefault="008B1F93">
      <w:pPr>
        <w:ind w:left="1435" w:hanging="715"/>
        <w:rPr>
          <w:rFonts w:ascii="Arial" w:hAnsi="Arial" w:cs="Arial"/>
        </w:rPr>
      </w:pPr>
      <w:r w:rsidRPr="006A488D">
        <w:rPr>
          <w:rFonts w:ascii="Arial" w:hAnsi="Arial" w:cs="Arial"/>
          <w:b/>
        </w:rPr>
        <w:t>D</w:t>
      </w:r>
      <w:r w:rsidRPr="006A488D">
        <w:rPr>
          <w:rFonts w:ascii="Arial" w:hAnsi="Arial" w:cs="Arial"/>
        </w:rPr>
        <w:t xml:space="preserve">. </w:t>
      </w:r>
      <w:r w:rsidRPr="006A488D">
        <w:rPr>
          <w:rFonts w:ascii="Arial" w:hAnsi="Arial" w:cs="Arial"/>
        </w:rPr>
        <w:tab/>
        <w:t>The Provincial Nominations Committee shall prepare the ballot and conduct the election.</w:t>
      </w:r>
    </w:p>
    <w:p w:rsidR="00ED3F80" w:rsidRPr="006A488D" w:rsidRDefault="00ED3F80">
      <w:pPr>
        <w:rPr>
          <w:rFonts w:ascii="Arial" w:hAnsi="Arial" w:cs="Arial"/>
        </w:rPr>
      </w:pPr>
    </w:p>
    <w:p w:rsidR="00ED3F80" w:rsidRPr="006A488D" w:rsidRDefault="008B1F93">
      <w:pPr>
        <w:jc w:val="center"/>
        <w:rPr>
          <w:rFonts w:ascii="Arial" w:hAnsi="Arial" w:cs="Arial"/>
          <w:b/>
        </w:rPr>
      </w:pPr>
      <w:r w:rsidRPr="006A488D">
        <w:rPr>
          <w:rFonts w:ascii="Arial" w:hAnsi="Arial" w:cs="Arial"/>
          <w:b/>
        </w:rPr>
        <w:t>ARTICLE VII</w:t>
      </w:r>
      <w:r w:rsidRPr="006A488D">
        <w:rPr>
          <w:rFonts w:ascii="Arial" w:hAnsi="Arial" w:cs="Arial"/>
          <w:b/>
        </w:rPr>
        <w:tab/>
        <w:t xml:space="preserve"> </w:t>
      </w:r>
      <w:r w:rsidRPr="006A488D">
        <w:rPr>
          <w:rFonts w:ascii="Arial" w:hAnsi="Arial" w:cs="Arial"/>
          <w:b/>
        </w:rPr>
        <w:tab/>
        <w:t>MEETINGS</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1</w:t>
      </w:r>
      <w:r w:rsidRPr="006A488D">
        <w:rPr>
          <w:rFonts w:ascii="Arial" w:hAnsi="Arial" w:cs="Arial"/>
        </w:rPr>
        <w:t>.</w:t>
      </w:r>
      <w:r w:rsidRPr="006A488D">
        <w:rPr>
          <w:rFonts w:ascii="Arial" w:hAnsi="Arial" w:cs="Arial"/>
        </w:rPr>
        <w:tab/>
        <w:t xml:space="preserve">  Provincial Convention</w:t>
      </w:r>
    </w:p>
    <w:p w:rsidR="00ED3F80" w:rsidRPr="006A488D" w:rsidRDefault="00ED3F80">
      <w:pPr>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A</w:t>
      </w:r>
      <w:r w:rsidRPr="006A488D">
        <w:rPr>
          <w:rFonts w:ascii="Arial" w:hAnsi="Arial" w:cs="Arial"/>
        </w:rPr>
        <w:t xml:space="preserve">. </w:t>
      </w:r>
      <w:r w:rsidRPr="006A488D">
        <w:rPr>
          <w:rFonts w:ascii="Arial" w:hAnsi="Arial" w:cs="Arial"/>
        </w:rPr>
        <w:tab/>
        <w:t xml:space="preserve"> Business of the province shall be conducted in odd-numbered years at a Provincial Convention, or in even-numbered years at an Annual General Meeting, held at a time and place to be determined by the Provincial Executive Board, for the purpose of receiving reports and adopting policy, amending bylaws, electing officers and other business which may properly come before it.</w:t>
      </w:r>
    </w:p>
    <w:p w:rsidR="00ED3F80" w:rsidRPr="006A488D" w:rsidRDefault="00ED3F80">
      <w:pPr>
        <w:ind w:left="1418"/>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B.</w:t>
      </w:r>
      <w:r w:rsidRPr="006A488D">
        <w:rPr>
          <w:rFonts w:ascii="Arial" w:hAnsi="Arial" w:cs="Arial"/>
        </w:rPr>
        <w:t xml:space="preserve">  </w:t>
      </w:r>
      <w:r w:rsidRPr="006A488D">
        <w:rPr>
          <w:rFonts w:ascii="Arial" w:hAnsi="Arial" w:cs="Arial"/>
        </w:rPr>
        <w:tab/>
        <w:t xml:space="preserve">Every Member who is registered may vote. A roll call vote as </w:t>
      </w:r>
      <w:r w:rsidR="00B71A8C" w:rsidRPr="006A488D">
        <w:rPr>
          <w:rFonts w:ascii="Arial" w:hAnsi="Arial" w:cs="Arial"/>
        </w:rPr>
        <w:t>specified</w:t>
      </w:r>
      <w:r w:rsidRPr="006A488D">
        <w:rPr>
          <w:rFonts w:ascii="Arial" w:hAnsi="Arial" w:cs="Arial"/>
        </w:rPr>
        <w:t xml:space="preserve"> in the Constitution, Article IX, Section </w:t>
      </w:r>
      <w:r w:rsidR="00F351B0">
        <w:rPr>
          <w:rFonts w:ascii="Arial" w:hAnsi="Arial" w:cs="Arial"/>
        </w:rPr>
        <w:t>B</w:t>
      </w:r>
      <w:r w:rsidR="00B71A8C">
        <w:rPr>
          <w:rFonts w:ascii="Arial" w:hAnsi="Arial" w:cs="Arial"/>
        </w:rPr>
        <w:t xml:space="preserve"> </w:t>
      </w:r>
      <w:r w:rsidRPr="006A488D">
        <w:rPr>
          <w:rFonts w:ascii="Arial" w:hAnsi="Arial" w:cs="Arial"/>
        </w:rPr>
        <w:t>2.</w:t>
      </w:r>
      <w:r w:rsidR="00F351B0">
        <w:rPr>
          <w:rFonts w:ascii="Arial" w:hAnsi="Arial" w:cs="Arial"/>
        </w:rPr>
        <w:t xml:space="preserve">C </w:t>
      </w:r>
      <w:r w:rsidR="00B71A8C">
        <w:rPr>
          <w:rFonts w:ascii="Arial" w:hAnsi="Arial" w:cs="Arial"/>
        </w:rPr>
        <w:t>1&amp;2</w:t>
      </w:r>
      <w:r w:rsidRPr="006A488D">
        <w:rPr>
          <w:rFonts w:ascii="Arial" w:hAnsi="Arial" w:cs="Arial"/>
        </w:rPr>
        <w:t xml:space="preserve"> may be ordered.</w:t>
      </w:r>
    </w:p>
    <w:p w:rsidR="00ED3F80" w:rsidRPr="006A488D" w:rsidRDefault="00F351B0">
      <w:pPr>
        <w:ind w:left="1418"/>
        <w:rPr>
          <w:rFonts w:ascii="Arial" w:hAnsi="Arial" w:cs="Arial"/>
        </w:rPr>
      </w:pPr>
      <w:r>
        <w:rPr>
          <w:rFonts w:ascii="Arial" w:hAnsi="Arial" w:cs="Arial"/>
        </w:rPr>
        <w:t xml:space="preserve"> </w:t>
      </w:r>
    </w:p>
    <w:p w:rsidR="00ED3F80" w:rsidRPr="006A488D" w:rsidRDefault="008B1F93">
      <w:pPr>
        <w:ind w:left="1440" w:hanging="731"/>
        <w:rPr>
          <w:rFonts w:ascii="Arial" w:hAnsi="Arial" w:cs="Arial"/>
        </w:rPr>
      </w:pPr>
      <w:r w:rsidRPr="006A488D">
        <w:rPr>
          <w:rFonts w:ascii="Arial" w:hAnsi="Arial" w:cs="Arial"/>
          <w:b/>
        </w:rPr>
        <w:t>C</w:t>
      </w:r>
      <w:r w:rsidRPr="006A488D">
        <w:rPr>
          <w:rFonts w:ascii="Arial" w:hAnsi="Arial" w:cs="Arial"/>
        </w:rPr>
        <w:t xml:space="preserve">. </w:t>
      </w:r>
      <w:r w:rsidRPr="006A488D">
        <w:rPr>
          <w:rFonts w:ascii="Arial" w:hAnsi="Arial" w:cs="Arial"/>
        </w:rPr>
        <w:tab/>
        <w:t xml:space="preserve"> The quorum shall be a majority of those members who have registered at the convention.</w:t>
      </w:r>
    </w:p>
    <w:p w:rsidR="00ED3F80" w:rsidRPr="006A488D" w:rsidRDefault="00ED3F80">
      <w:pPr>
        <w:rPr>
          <w:rFonts w:ascii="Arial" w:hAnsi="Arial" w:cs="Arial"/>
        </w:rPr>
      </w:pPr>
    </w:p>
    <w:p w:rsidR="00ED3F80" w:rsidRPr="006A488D" w:rsidRDefault="00ED3F80">
      <w:pPr>
        <w:rPr>
          <w:rFonts w:ascii="Arial" w:hAnsi="Arial" w:cs="Arial"/>
          <w:b/>
        </w:rPr>
      </w:pPr>
    </w:p>
    <w:p w:rsidR="00ED3F80" w:rsidRPr="006A488D" w:rsidRDefault="00ED3F80">
      <w:pPr>
        <w:rPr>
          <w:rFonts w:ascii="Arial" w:hAnsi="Arial" w:cs="Arial"/>
          <w:b/>
        </w:rPr>
      </w:pPr>
    </w:p>
    <w:p w:rsidR="00ED3F80" w:rsidRPr="006A488D" w:rsidRDefault="008B1F93">
      <w:pPr>
        <w:rPr>
          <w:rFonts w:ascii="Arial" w:hAnsi="Arial" w:cs="Arial"/>
        </w:rPr>
      </w:pPr>
      <w:r w:rsidRPr="006A488D">
        <w:rPr>
          <w:rFonts w:ascii="Arial" w:hAnsi="Arial" w:cs="Arial"/>
          <w:b/>
        </w:rPr>
        <w:t>Section 2.</w:t>
      </w:r>
      <w:r w:rsidRPr="006A488D">
        <w:rPr>
          <w:rFonts w:ascii="Arial" w:hAnsi="Arial" w:cs="Arial"/>
        </w:rPr>
        <w:t xml:space="preserve">  </w:t>
      </w:r>
      <w:r w:rsidRPr="006A488D">
        <w:rPr>
          <w:rFonts w:ascii="Arial" w:hAnsi="Arial" w:cs="Arial"/>
        </w:rPr>
        <w:tab/>
        <w:t>Other meetings</w:t>
      </w:r>
    </w:p>
    <w:p w:rsidR="00ED3F80" w:rsidRPr="006A488D" w:rsidRDefault="00ED3F80">
      <w:pPr>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A</w:t>
      </w:r>
      <w:r w:rsidRPr="006A488D">
        <w:rPr>
          <w:rFonts w:ascii="Arial" w:hAnsi="Arial" w:cs="Arial"/>
        </w:rPr>
        <w:t xml:space="preserve">. </w:t>
      </w:r>
      <w:r w:rsidRPr="006A488D">
        <w:rPr>
          <w:rFonts w:ascii="Arial" w:hAnsi="Arial" w:cs="Arial"/>
        </w:rPr>
        <w:tab/>
        <w:t>Provincial conferences and/or workshops shall be held at least once a year for the purpose of leadership training and dissemination of society information.</w:t>
      </w:r>
    </w:p>
    <w:p w:rsidR="00ED3F80" w:rsidRPr="006A488D" w:rsidRDefault="00ED3F80">
      <w:pPr>
        <w:ind w:left="1418"/>
        <w:rPr>
          <w:rFonts w:ascii="Arial" w:hAnsi="Arial" w:cs="Arial"/>
        </w:rPr>
      </w:pPr>
    </w:p>
    <w:p w:rsidR="00ED3F80" w:rsidRPr="006A488D" w:rsidRDefault="008B1F93">
      <w:pPr>
        <w:ind w:left="709"/>
        <w:rPr>
          <w:rFonts w:ascii="Arial" w:hAnsi="Arial" w:cs="Arial"/>
        </w:rPr>
      </w:pPr>
      <w:r w:rsidRPr="006A488D">
        <w:rPr>
          <w:rFonts w:ascii="Arial" w:hAnsi="Arial" w:cs="Arial"/>
          <w:b/>
        </w:rPr>
        <w:t>B</w:t>
      </w:r>
      <w:r w:rsidRPr="006A488D">
        <w:rPr>
          <w:rFonts w:ascii="Arial" w:hAnsi="Arial" w:cs="Arial"/>
        </w:rPr>
        <w:t xml:space="preserve">.  </w:t>
      </w:r>
      <w:r w:rsidRPr="006A488D">
        <w:rPr>
          <w:rFonts w:ascii="Arial" w:hAnsi="Arial" w:cs="Arial"/>
        </w:rPr>
        <w:tab/>
        <w:t>A quorum for chapter meetings shall be determined by the chapter.</w:t>
      </w:r>
    </w:p>
    <w:p w:rsidR="00ED3F80" w:rsidRPr="006A488D" w:rsidRDefault="00ED3F80">
      <w:pPr>
        <w:ind w:left="1418"/>
        <w:rPr>
          <w:rFonts w:ascii="Arial" w:hAnsi="Arial" w:cs="Arial"/>
        </w:rPr>
      </w:pPr>
    </w:p>
    <w:p w:rsidR="00ED3F80" w:rsidRPr="006A488D" w:rsidRDefault="00ED3F80">
      <w:pPr>
        <w:ind w:left="1418"/>
        <w:rPr>
          <w:rFonts w:ascii="Arial" w:hAnsi="Arial" w:cs="Arial"/>
        </w:rPr>
      </w:pPr>
    </w:p>
    <w:p w:rsidR="00ED3F80" w:rsidRPr="006A488D" w:rsidRDefault="008B1F93">
      <w:pPr>
        <w:jc w:val="center"/>
        <w:rPr>
          <w:rFonts w:ascii="Arial" w:hAnsi="Arial" w:cs="Arial"/>
          <w:b/>
        </w:rPr>
      </w:pPr>
      <w:r w:rsidRPr="006A488D">
        <w:rPr>
          <w:rFonts w:ascii="Arial" w:hAnsi="Arial" w:cs="Arial"/>
          <w:b/>
        </w:rPr>
        <w:t>ARTICLE VIII</w:t>
      </w:r>
      <w:r w:rsidRPr="006A488D">
        <w:rPr>
          <w:rFonts w:ascii="Arial" w:hAnsi="Arial" w:cs="Arial"/>
          <w:b/>
        </w:rPr>
        <w:tab/>
      </w:r>
      <w:r w:rsidRPr="006A488D">
        <w:rPr>
          <w:rFonts w:ascii="Arial" w:hAnsi="Arial" w:cs="Arial"/>
          <w:b/>
        </w:rPr>
        <w:tab/>
        <w:t>EXECUTIVE BOARD</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1</w:t>
      </w:r>
      <w:r w:rsidRPr="006A488D">
        <w:rPr>
          <w:rFonts w:ascii="Arial" w:hAnsi="Arial" w:cs="Arial"/>
        </w:rPr>
        <w:t xml:space="preserve">. </w:t>
      </w:r>
      <w:r w:rsidRPr="006A488D">
        <w:rPr>
          <w:rFonts w:ascii="Arial" w:hAnsi="Arial" w:cs="Arial"/>
        </w:rPr>
        <w:tab/>
        <w:t>Provincial Executive Board</w:t>
      </w:r>
    </w:p>
    <w:p w:rsidR="00ED3F80" w:rsidRPr="006A488D" w:rsidRDefault="00ED3F80">
      <w:pPr>
        <w:rPr>
          <w:rFonts w:ascii="Arial" w:hAnsi="Arial" w:cs="Arial"/>
        </w:rPr>
      </w:pPr>
    </w:p>
    <w:p w:rsidR="00ED3F80" w:rsidRPr="006A488D" w:rsidRDefault="008B1F93">
      <w:pPr>
        <w:ind w:left="1444" w:hanging="735"/>
        <w:rPr>
          <w:rFonts w:ascii="Arial" w:hAnsi="Arial" w:cs="Arial"/>
        </w:rPr>
      </w:pPr>
      <w:r w:rsidRPr="006A488D">
        <w:rPr>
          <w:rFonts w:ascii="Arial" w:hAnsi="Arial" w:cs="Arial"/>
          <w:b/>
        </w:rPr>
        <w:t>A</w:t>
      </w:r>
      <w:r w:rsidRPr="006A488D">
        <w:rPr>
          <w:rFonts w:ascii="Arial" w:hAnsi="Arial" w:cs="Arial"/>
        </w:rPr>
        <w:t xml:space="preserve">. </w:t>
      </w:r>
      <w:r w:rsidRPr="006A488D">
        <w:rPr>
          <w:rFonts w:ascii="Arial" w:hAnsi="Arial" w:cs="Arial"/>
        </w:rPr>
        <w:tab/>
        <w:t xml:space="preserve">The members of the provincial Executive Board shall be the elected provincial officers, the past provincial president, the chapter presidents, and the chapter treasurers. </w:t>
      </w:r>
      <w:r w:rsidRPr="006A488D">
        <w:rPr>
          <w:rFonts w:ascii="Arial" w:hAnsi="Arial" w:cs="Arial"/>
          <w:color w:val="000000"/>
        </w:rPr>
        <w:t>The Vice-President and treasurer shall be ex officio members, each with a vote.</w:t>
      </w:r>
      <w:r w:rsidRPr="006A488D">
        <w:rPr>
          <w:rFonts w:ascii="Arial" w:hAnsi="Arial" w:cs="Arial"/>
        </w:rPr>
        <w:t xml:space="preserve"> The Parliamentarian shall be the ex officio member without a vote.</w:t>
      </w:r>
    </w:p>
    <w:p w:rsidR="00ED3F80" w:rsidRPr="006A488D" w:rsidRDefault="00ED3F80">
      <w:pPr>
        <w:ind w:left="1418"/>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B.</w:t>
      </w:r>
      <w:r w:rsidRPr="006A488D">
        <w:rPr>
          <w:rFonts w:ascii="Arial" w:hAnsi="Arial" w:cs="Arial"/>
        </w:rPr>
        <w:tab/>
        <w:t xml:space="preserve"> The duties of the Provincial Executive Board shall be as specified in Article VII, Section B.2. of the International Constitution.</w:t>
      </w:r>
    </w:p>
    <w:p w:rsidR="00ED3F80" w:rsidRPr="006A488D" w:rsidRDefault="00ED3F80">
      <w:pPr>
        <w:ind w:left="1418"/>
        <w:rPr>
          <w:rFonts w:ascii="Arial" w:hAnsi="Arial" w:cs="Arial"/>
        </w:rPr>
      </w:pPr>
    </w:p>
    <w:p w:rsidR="00ED3F80" w:rsidRPr="006A488D" w:rsidRDefault="008B1F93">
      <w:pPr>
        <w:ind w:left="1418" w:hanging="709"/>
        <w:rPr>
          <w:rFonts w:ascii="Arial" w:hAnsi="Arial" w:cs="Arial"/>
        </w:rPr>
      </w:pPr>
      <w:r w:rsidRPr="006A488D">
        <w:rPr>
          <w:rFonts w:ascii="Arial" w:hAnsi="Arial" w:cs="Arial"/>
          <w:b/>
        </w:rPr>
        <w:t>C.</w:t>
      </w:r>
      <w:r w:rsidRPr="006A488D">
        <w:rPr>
          <w:rFonts w:ascii="Arial" w:hAnsi="Arial" w:cs="Arial"/>
        </w:rPr>
        <w:t xml:space="preserve"> </w:t>
      </w:r>
      <w:r w:rsidRPr="006A488D">
        <w:rPr>
          <w:rFonts w:ascii="Arial" w:hAnsi="Arial" w:cs="Arial"/>
        </w:rPr>
        <w:tab/>
        <w:t>Meetings of the Provincial Executive Board shall be held monthly with the exception of January, June, July and August. Special meetings may be called by the president.</w:t>
      </w:r>
    </w:p>
    <w:p w:rsidR="00ED3F80" w:rsidRPr="006A488D" w:rsidRDefault="008B1F93">
      <w:pPr>
        <w:ind w:left="1418"/>
        <w:rPr>
          <w:rFonts w:ascii="Arial" w:hAnsi="Arial" w:cs="Arial"/>
        </w:rPr>
      </w:pPr>
      <w:r w:rsidRPr="006A488D">
        <w:rPr>
          <w:rFonts w:ascii="Arial" w:hAnsi="Arial" w:cs="Arial"/>
          <w:b/>
        </w:rPr>
        <w:t>1.</w:t>
      </w:r>
      <w:r w:rsidRPr="006A488D">
        <w:rPr>
          <w:rFonts w:ascii="Arial" w:hAnsi="Arial" w:cs="Arial"/>
        </w:rPr>
        <w:t xml:space="preserve"> </w:t>
      </w:r>
      <w:r w:rsidRPr="006A488D">
        <w:rPr>
          <w:rFonts w:ascii="Arial" w:hAnsi="Arial" w:cs="Arial"/>
        </w:rPr>
        <w:tab/>
        <w:t>The presence of a majority of the voting members of the Board shall constitute a quorum at meetings.</w:t>
      </w:r>
    </w:p>
    <w:p w:rsidR="00ED3F80" w:rsidRPr="006A488D" w:rsidRDefault="008B1F93">
      <w:pPr>
        <w:ind w:left="1418"/>
        <w:rPr>
          <w:rFonts w:ascii="Arial" w:hAnsi="Arial" w:cs="Arial"/>
        </w:rPr>
      </w:pPr>
      <w:r w:rsidRPr="006A488D">
        <w:rPr>
          <w:rFonts w:ascii="Arial" w:hAnsi="Arial" w:cs="Arial"/>
          <w:b/>
        </w:rPr>
        <w:t>2</w:t>
      </w:r>
      <w:r w:rsidRPr="006A488D">
        <w:rPr>
          <w:rFonts w:ascii="Arial" w:hAnsi="Arial" w:cs="Arial"/>
        </w:rPr>
        <w:t xml:space="preserve">. </w:t>
      </w:r>
      <w:r w:rsidRPr="006A488D">
        <w:rPr>
          <w:rFonts w:ascii="Arial" w:hAnsi="Arial" w:cs="Arial"/>
        </w:rPr>
        <w:tab/>
        <w:t xml:space="preserve"> Chapter presidents who are unable to attend Provincial Executive Board meeting may appoint an official representative who shall have full privileges of participation.</w:t>
      </w:r>
    </w:p>
    <w:p w:rsidR="00ED3F80" w:rsidRPr="006A488D" w:rsidRDefault="00ED3F80">
      <w:pPr>
        <w:ind w:left="1418"/>
        <w:rPr>
          <w:rFonts w:ascii="Arial" w:hAnsi="Arial" w:cs="Arial"/>
        </w:rPr>
      </w:pPr>
    </w:p>
    <w:p w:rsidR="00ED3F80" w:rsidRPr="006A488D" w:rsidRDefault="008B1F93">
      <w:pPr>
        <w:ind w:left="709"/>
        <w:rPr>
          <w:rFonts w:ascii="Arial" w:hAnsi="Arial" w:cs="Arial"/>
        </w:rPr>
      </w:pPr>
      <w:r w:rsidRPr="006A488D">
        <w:rPr>
          <w:rFonts w:ascii="Arial" w:hAnsi="Arial" w:cs="Arial"/>
          <w:b/>
        </w:rPr>
        <w:t>D</w:t>
      </w:r>
      <w:r w:rsidRPr="006A488D">
        <w:rPr>
          <w:rFonts w:ascii="Arial" w:hAnsi="Arial" w:cs="Arial"/>
        </w:rPr>
        <w:t xml:space="preserve">. </w:t>
      </w:r>
      <w:r w:rsidRPr="006A488D">
        <w:rPr>
          <w:rFonts w:ascii="Arial" w:hAnsi="Arial" w:cs="Arial"/>
        </w:rPr>
        <w:tab/>
        <w:t>A vote by mail is authorized by the Provincial Executive Board when necessary.</w:t>
      </w:r>
    </w:p>
    <w:p w:rsidR="00ED3F80" w:rsidRPr="006A488D" w:rsidRDefault="00ED3F80">
      <w:pPr>
        <w:rPr>
          <w:rFonts w:ascii="Arial" w:hAnsi="Arial" w:cs="Arial"/>
        </w:rPr>
      </w:pPr>
    </w:p>
    <w:p w:rsidR="00ED3F80" w:rsidRPr="006A488D" w:rsidRDefault="008B1F93">
      <w:pPr>
        <w:ind w:left="709" w:hanging="709"/>
        <w:rPr>
          <w:rFonts w:ascii="Arial" w:hAnsi="Arial" w:cs="Arial"/>
        </w:rPr>
      </w:pPr>
      <w:r w:rsidRPr="006A488D">
        <w:rPr>
          <w:rFonts w:ascii="Arial" w:hAnsi="Arial" w:cs="Arial"/>
          <w:b/>
        </w:rPr>
        <w:t>Section 2</w:t>
      </w:r>
      <w:r w:rsidRPr="006A488D">
        <w:rPr>
          <w:rFonts w:ascii="Arial" w:hAnsi="Arial" w:cs="Arial"/>
        </w:rPr>
        <w:t xml:space="preserve">.  </w:t>
      </w:r>
      <w:r w:rsidRPr="006A488D">
        <w:rPr>
          <w:rFonts w:ascii="Arial" w:hAnsi="Arial" w:cs="Arial"/>
        </w:rPr>
        <w:tab/>
        <w:t>Chapter Executive Boards shall function in accordance with Article VII, Section C of the Constitution</w:t>
      </w:r>
      <w:r w:rsidR="00B71A8C">
        <w:rPr>
          <w:rFonts w:ascii="Arial" w:hAnsi="Arial" w:cs="Arial"/>
        </w:rPr>
        <w:t xml:space="preserve"> and membership records are kept at the chapter level. </w:t>
      </w:r>
    </w:p>
    <w:p w:rsidR="006A488D" w:rsidRDefault="006A488D">
      <w:pPr>
        <w:jc w:val="center"/>
        <w:rPr>
          <w:rFonts w:ascii="Arial" w:hAnsi="Arial" w:cs="Arial"/>
          <w:b/>
        </w:rPr>
      </w:pPr>
    </w:p>
    <w:p w:rsidR="00B71A8C" w:rsidRDefault="00B71A8C">
      <w:pPr>
        <w:jc w:val="center"/>
        <w:rPr>
          <w:rFonts w:ascii="Arial" w:hAnsi="Arial" w:cs="Arial"/>
          <w:b/>
        </w:rPr>
      </w:pPr>
    </w:p>
    <w:p w:rsidR="00B71A8C" w:rsidRPr="006A488D" w:rsidRDefault="00B71A8C">
      <w:pPr>
        <w:jc w:val="center"/>
        <w:rPr>
          <w:rFonts w:ascii="Arial" w:hAnsi="Arial" w:cs="Arial"/>
          <w:b/>
        </w:rPr>
      </w:pPr>
    </w:p>
    <w:p w:rsidR="00ED3F80" w:rsidRPr="006A488D" w:rsidRDefault="008B1F93">
      <w:pPr>
        <w:jc w:val="center"/>
        <w:rPr>
          <w:rFonts w:ascii="Arial" w:hAnsi="Arial" w:cs="Arial"/>
          <w:b/>
        </w:rPr>
      </w:pPr>
      <w:r w:rsidRPr="006A488D">
        <w:rPr>
          <w:rFonts w:ascii="Arial" w:hAnsi="Arial" w:cs="Arial"/>
          <w:b/>
        </w:rPr>
        <w:t>ARTICLE IX</w:t>
      </w:r>
      <w:r w:rsidRPr="006A488D">
        <w:rPr>
          <w:rFonts w:ascii="Arial" w:hAnsi="Arial" w:cs="Arial"/>
          <w:b/>
        </w:rPr>
        <w:tab/>
      </w:r>
      <w:r w:rsidRPr="006A488D">
        <w:rPr>
          <w:rFonts w:ascii="Arial" w:hAnsi="Arial" w:cs="Arial"/>
          <w:b/>
        </w:rPr>
        <w:tab/>
        <w:t>COMMITTEES</w:t>
      </w:r>
    </w:p>
    <w:p w:rsidR="00ED3F80" w:rsidRPr="006A488D" w:rsidRDefault="00ED3F80">
      <w:pPr>
        <w:jc w:val="center"/>
        <w:rPr>
          <w:rFonts w:ascii="Arial" w:hAnsi="Arial" w:cs="Arial"/>
          <w:b/>
        </w:rPr>
      </w:pPr>
    </w:p>
    <w:p w:rsidR="00ED3F80" w:rsidRPr="006A488D" w:rsidRDefault="00ED3F80">
      <w:pPr>
        <w:rPr>
          <w:rFonts w:ascii="Arial" w:hAnsi="Arial" w:cs="Arial"/>
          <w:b/>
        </w:rPr>
      </w:pPr>
    </w:p>
    <w:p w:rsidR="00ED3F80" w:rsidRPr="006A488D" w:rsidRDefault="00ED3F80">
      <w:pPr>
        <w:pStyle w:val="Header"/>
        <w:tabs>
          <w:tab w:val="clear" w:pos="4320"/>
          <w:tab w:val="clear" w:pos="8640"/>
        </w:tabs>
        <w:rPr>
          <w:rFonts w:ascii="Arial" w:hAnsi="Arial" w:cs="Arial"/>
        </w:rPr>
      </w:pPr>
    </w:p>
    <w:p w:rsidR="00ED3F80" w:rsidRPr="006A488D" w:rsidRDefault="008B1F93">
      <w:pPr>
        <w:rPr>
          <w:rFonts w:ascii="Arial" w:hAnsi="Arial" w:cs="Arial"/>
        </w:rPr>
      </w:pPr>
      <w:r w:rsidRPr="006A488D">
        <w:rPr>
          <w:rFonts w:ascii="Arial" w:hAnsi="Arial" w:cs="Arial"/>
          <w:b/>
        </w:rPr>
        <w:t>Section 1</w:t>
      </w:r>
      <w:r w:rsidRPr="006A488D">
        <w:rPr>
          <w:rFonts w:ascii="Arial" w:hAnsi="Arial" w:cs="Arial"/>
        </w:rPr>
        <w:t xml:space="preserve">.  </w:t>
      </w:r>
      <w:r w:rsidRPr="006A488D">
        <w:rPr>
          <w:rFonts w:ascii="Arial" w:hAnsi="Arial" w:cs="Arial"/>
        </w:rPr>
        <w:tab/>
        <w:t>Provincial Standing Committees shall be:</w:t>
      </w:r>
    </w:p>
    <w:p w:rsidR="00ED3F80" w:rsidRPr="006A488D" w:rsidRDefault="00ED3F80">
      <w:pPr>
        <w:rPr>
          <w:rFonts w:ascii="Arial" w:hAnsi="Arial" w:cs="Arial"/>
        </w:rPr>
      </w:pPr>
    </w:p>
    <w:p w:rsidR="00ED3F80" w:rsidRPr="006A488D" w:rsidRDefault="008B1F93">
      <w:pPr>
        <w:numPr>
          <w:ilvl w:val="0"/>
          <w:numId w:val="3"/>
        </w:numPr>
        <w:rPr>
          <w:rFonts w:ascii="Arial" w:hAnsi="Arial" w:cs="Arial"/>
          <w:b/>
          <w:u w:val="single"/>
        </w:rPr>
      </w:pPr>
      <w:r w:rsidRPr="006A488D">
        <w:rPr>
          <w:rFonts w:ascii="Arial" w:hAnsi="Arial" w:cs="Arial"/>
          <w:b/>
          <w:u w:val="single"/>
        </w:rPr>
        <w:t>Society Business:</w:t>
      </w:r>
    </w:p>
    <w:p w:rsidR="00ED3F80" w:rsidRPr="006A488D" w:rsidRDefault="00ED3F80">
      <w:pPr>
        <w:rPr>
          <w:rFonts w:ascii="Arial" w:hAnsi="Arial" w:cs="Arial"/>
        </w:rPr>
      </w:pPr>
    </w:p>
    <w:p w:rsidR="00ED3F80" w:rsidRPr="006A488D" w:rsidRDefault="008B1F93">
      <w:pPr>
        <w:numPr>
          <w:ilvl w:val="0"/>
          <w:numId w:val="4"/>
        </w:numPr>
        <w:rPr>
          <w:rFonts w:ascii="Arial" w:hAnsi="Arial" w:cs="Arial"/>
        </w:rPr>
      </w:pPr>
      <w:r w:rsidRPr="006A488D">
        <w:rPr>
          <w:rFonts w:ascii="Arial" w:hAnsi="Arial" w:cs="Arial"/>
        </w:rPr>
        <w:t>Membership, Expansion and Leadership Development</w:t>
      </w:r>
    </w:p>
    <w:p w:rsidR="00ED3F80" w:rsidRPr="006A488D" w:rsidRDefault="008B1F93">
      <w:pPr>
        <w:numPr>
          <w:ilvl w:val="0"/>
          <w:numId w:val="4"/>
        </w:numPr>
        <w:rPr>
          <w:rFonts w:ascii="Arial" w:hAnsi="Arial" w:cs="Arial"/>
        </w:rPr>
      </w:pPr>
      <w:r w:rsidRPr="006A488D">
        <w:rPr>
          <w:rFonts w:ascii="Arial" w:hAnsi="Arial" w:cs="Arial"/>
        </w:rPr>
        <w:t>Communication</w:t>
      </w:r>
    </w:p>
    <w:p w:rsidR="00ED3F80" w:rsidRPr="006A488D" w:rsidRDefault="008B1F93">
      <w:pPr>
        <w:numPr>
          <w:ilvl w:val="0"/>
          <w:numId w:val="4"/>
        </w:numPr>
        <w:rPr>
          <w:rFonts w:ascii="Arial" w:hAnsi="Arial" w:cs="Arial"/>
        </w:rPr>
      </w:pPr>
      <w:r w:rsidRPr="006A488D">
        <w:rPr>
          <w:rFonts w:ascii="Arial" w:hAnsi="Arial" w:cs="Arial"/>
        </w:rPr>
        <w:t>Finance</w:t>
      </w:r>
    </w:p>
    <w:p w:rsidR="00ED3F80" w:rsidRPr="006A488D" w:rsidRDefault="008B1F93">
      <w:pPr>
        <w:numPr>
          <w:ilvl w:val="0"/>
          <w:numId w:val="4"/>
        </w:numPr>
        <w:rPr>
          <w:rFonts w:ascii="Arial" w:hAnsi="Arial" w:cs="Arial"/>
        </w:rPr>
      </w:pPr>
      <w:r w:rsidRPr="006A488D">
        <w:rPr>
          <w:rFonts w:ascii="Arial" w:hAnsi="Arial" w:cs="Arial"/>
        </w:rPr>
        <w:t>Achievement Award</w:t>
      </w:r>
    </w:p>
    <w:p w:rsidR="00ED3F80" w:rsidRPr="006A488D" w:rsidRDefault="008B1F93">
      <w:pPr>
        <w:numPr>
          <w:ilvl w:val="0"/>
          <w:numId w:val="4"/>
        </w:numPr>
        <w:rPr>
          <w:rFonts w:ascii="Arial" w:hAnsi="Arial" w:cs="Arial"/>
        </w:rPr>
      </w:pPr>
      <w:r w:rsidRPr="006A488D">
        <w:rPr>
          <w:rFonts w:ascii="Arial" w:hAnsi="Arial" w:cs="Arial"/>
        </w:rPr>
        <w:t xml:space="preserve">Nomination </w:t>
      </w:r>
    </w:p>
    <w:p w:rsidR="00ED3F80" w:rsidRPr="006A488D" w:rsidRDefault="008B1F93">
      <w:pPr>
        <w:numPr>
          <w:ilvl w:val="0"/>
          <w:numId w:val="4"/>
        </w:numPr>
        <w:rPr>
          <w:rFonts w:ascii="Arial" w:hAnsi="Arial" w:cs="Arial"/>
        </w:rPr>
      </w:pPr>
      <w:r w:rsidRPr="006A488D">
        <w:rPr>
          <w:rFonts w:ascii="Arial" w:hAnsi="Arial" w:cs="Arial"/>
        </w:rPr>
        <w:t>Rules</w:t>
      </w:r>
    </w:p>
    <w:p w:rsidR="00ED3F80" w:rsidRPr="006A488D" w:rsidRDefault="008B1F93">
      <w:pPr>
        <w:numPr>
          <w:ilvl w:val="0"/>
          <w:numId w:val="4"/>
        </w:numPr>
        <w:rPr>
          <w:rFonts w:ascii="Arial" w:hAnsi="Arial" w:cs="Arial"/>
        </w:rPr>
      </w:pPr>
      <w:r w:rsidRPr="006A488D">
        <w:rPr>
          <w:rFonts w:ascii="Arial" w:hAnsi="Arial" w:cs="Arial"/>
        </w:rPr>
        <w:t>Convention</w:t>
      </w:r>
    </w:p>
    <w:p w:rsidR="00ED3F80" w:rsidRPr="006A488D" w:rsidRDefault="008B1F93">
      <w:pPr>
        <w:numPr>
          <w:ilvl w:val="0"/>
          <w:numId w:val="4"/>
        </w:numPr>
        <w:rPr>
          <w:rFonts w:ascii="Arial" w:hAnsi="Arial" w:cs="Arial"/>
        </w:rPr>
      </w:pPr>
      <w:r w:rsidRPr="006A488D">
        <w:rPr>
          <w:rFonts w:ascii="Arial" w:hAnsi="Arial" w:cs="Arial"/>
        </w:rPr>
        <w:t xml:space="preserve"> Hospitality</w:t>
      </w:r>
    </w:p>
    <w:p w:rsidR="0027425B" w:rsidRPr="006A488D" w:rsidRDefault="0027425B" w:rsidP="0027425B">
      <w:pPr>
        <w:ind w:left="720"/>
        <w:rPr>
          <w:rFonts w:ascii="Arial" w:hAnsi="Arial" w:cs="Arial"/>
        </w:rPr>
      </w:pPr>
    </w:p>
    <w:p w:rsidR="00ED3F80" w:rsidRPr="006A488D" w:rsidRDefault="00ED3F80">
      <w:pPr>
        <w:ind w:left="720"/>
        <w:rPr>
          <w:rFonts w:ascii="Arial" w:hAnsi="Arial" w:cs="Arial"/>
        </w:rPr>
      </w:pPr>
    </w:p>
    <w:p w:rsidR="00ED3F80" w:rsidRPr="006A488D" w:rsidRDefault="008B1F93">
      <w:pPr>
        <w:rPr>
          <w:rFonts w:ascii="Arial" w:hAnsi="Arial" w:cs="Arial"/>
        </w:rPr>
      </w:pPr>
      <w:r w:rsidRPr="006A488D">
        <w:rPr>
          <w:rFonts w:ascii="Arial" w:hAnsi="Arial" w:cs="Arial"/>
        </w:rPr>
        <w:t xml:space="preserve"> </w:t>
      </w:r>
    </w:p>
    <w:p w:rsidR="00ED3F80" w:rsidRPr="006A488D" w:rsidRDefault="00ED3F80">
      <w:pPr>
        <w:rPr>
          <w:rFonts w:ascii="Arial" w:hAnsi="Arial" w:cs="Arial"/>
        </w:rPr>
      </w:pPr>
    </w:p>
    <w:p w:rsidR="00ED3F80" w:rsidRPr="006A488D" w:rsidRDefault="008B1F93">
      <w:pPr>
        <w:numPr>
          <w:ilvl w:val="0"/>
          <w:numId w:val="3"/>
        </w:numPr>
        <w:rPr>
          <w:rFonts w:ascii="Arial" w:hAnsi="Arial" w:cs="Arial"/>
          <w:b/>
          <w:u w:val="single"/>
        </w:rPr>
      </w:pPr>
      <w:r w:rsidRPr="006A488D">
        <w:rPr>
          <w:rFonts w:ascii="Arial" w:hAnsi="Arial" w:cs="Arial"/>
          <w:b/>
          <w:u w:val="single"/>
        </w:rPr>
        <w:t>Society Mission</w:t>
      </w:r>
    </w:p>
    <w:p w:rsidR="00ED3F80" w:rsidRPr="006A488D" w:rsidRDefault="00ED3F80">
      <w:pPr>
        <w:rPr>
          <w:rFonts w:ascii="Arial" w:hAnsi="Arial" w:cs="Arial"/>
          <w:u w:val="single"/>
        </w:rPr>
      </w:pPr>
    </w:p>
    <w:p w:rsidR="00ED3F80" w:rsidRPr="006A488D" w:rsidRDefault="00ED3F80">
      <w:pPr>
        <w:ind w:left="709" w:firstLine="709"/>
        <w:rPr>
          <w:rFonts w:ascii="Arial" w:hAnsi="Arial" w:cs="Arial"/>
          <w:u w:val="single"/>
        </w:rPr>
      </w:pPr>
    </w:p>
    <w:p w:rsidR="00ED3F80" w:rsidRPr="006A488D" w:rsidRDefault="008B1F93">
      <w:pPr>
        <w:numPr>
          <w:ilvl w:val="0"/>
          <w:numId w:val="5"/>
        </w:numPr>
        <w:tabs>
          <w:tab w:val="clear" w:pos="1440"/>
          <w:tab w:val="left" w:pos="1080"/>
        </w:tabs>
        <w:ind w:left="1080"/>
        <w:rPr>
          <w:rFonts w:ascii="Arial" w:hAnsi="Arial" w:cs="Arial"/>
          <w:u w:val="single"/>
        </w:rPr>
      </w:pPr>
      <w:r w:rsidRPr="006A488D">
        <w:rPr>
          <w:rFonts w:ascii="Arial" w:hAnsi="Arial" w:cs="Arial"/>
        </w:rPr>
        <w:t>Educational Excellence Committee</w:t>
      </w:r>
    </w:p>
    <w:p w:rsidR="00ED3F80" w:rsidRPr="006A488D" w:rsidRDefault="008B1F93">
      <w:pPr>
        <w:numPr>
          <w:ilvl w:val="0"/>
          <w:numId w:val="5"/>
        </w:numPr>
        <w:tabs>
          <w:tab w:val="clear" w:pos="1440"/>
          <w:tab w:val="left" w:pos="1080"/>
        </w:tabs>
        <w:ind w:left="1080"/>
        <w:rPr>
          <w:rFonts w:ascii="Arial" w:hAnsi="Arial" w:cs="Arial"/>
          <w:u w:val="single"/>
        </w:rPr>
      </w:pPr>
      <w:r w:rsidRPr="006A488D">
        <w:rPr>
          <w:rFonts w:ascii="Arial" w:hAnsi="Arial" w:cs="Arial"/>
        </w:rPr>
        <w:t>Scholarships and World Fellowship</w:t>
      </w:r>
    </w:p>
    <w:p w:rsidR="00ED3F80" w:rsidRPr="006A488D" w:rsidRDefault="008B1F93">
      <w:pPr>
        <w:numPr>
          <w:ilvl w:val="0"/>
          <w:numId w:val="5"/>
        </w:numPr>
        <w:tabs>
          <w:tab w:val="clear" w:pos="1440"/>
          <w:tab w:val="left" w:pos="1080"/>
        </w:tabs>
        <w:ind w:left="1080"/>
        <w:rPr>
          <w:rFonts w:ascii="Arial" w:hAnsi="Arial" w:cs="Arial"/>
          <w:u w:val="single"/>
        </w:rPr>
      </w:pPr>
      <w:r w:rsidRPr="006A488D">
        <w:rPr>
          <w:rFonts w:ascii="Arial" w:hAnsi="Arial" w:cs="Arial"/>
        </w:rPr>
        <w:t>Professional Development Community</w:t>
      </w:r>
    </w:p>
    <w:p w:rsidR="00ED3F80" w:rsidRPr="006A488D" w:rsidRDefault="00ED3F80">
      <w:pPr>
        <w:rPr>
          <w:rFonts w:ascii="Arial" w:hAnsi="Arial" w:cs="Arial"/>
        </w:rPr>
      </w:pPr>
    </w:p>
    <w:p w:rsidR="00ED3F80" w:rsidRPr="006A488D" w:rsidRDefault="00ED3F80">
      <w:pPr>
        <w:rPr>
          <w:rFonts w:ascii="Arial" w:hAnsi="Arial" w:cs="Arial"/>
          <w:u w:val="single"/>
        </w:rPr>
      </w:pPr>
    </w:p>
    <w:p w:rsidR="00ED3F80" w:rsidRPr="006A488D" w:rsidRDefault="00ED3F80">
      <w:pPr>
        <w:ind w:left="709"/>
        <w:rPr>
          <w:rFonts w:ascii="Arial" w:hAnsi="Arial" w:cs="Arial"/>
        </w:rPr>
      </w:pPr>
    </w:p>
    <w:p w:rsidR="00ED3F80" w:rsidRPr="006A488D" w:rsidRDefault="008B1F93">
      <w:pPr>
        <w:ind w:left="709"/>
        <w:rPr>
          <w:rFonts w:ascii="Arial" w:hAnsi="Arial" w:cs="Arial"/>
        </w:rPr>
      </w:pPr>
      <w:r w:rsidRPr="006A488D">
        <w:rPr>
          <w:rFonts w:ascii="Arial" w:hAnsi="Arial" w:cs="Arial"/>
          <w:b/>
        </w:rPr>
        <w:t>Section 2</w:t>
      </w:r>
      <w:r w:rsidRPr="006A488D">
        <w:rPr>
          <w:rFonts w:ascii="Arial" w:hAnsi="Arial" w:cs="Arial"/>
        </w:rPr>
        <w:t xml:space="preserve">.  </w:t>
      </w:r>
      <w:r w:rsidRPr="006A488D">
        <w:rPr>
          <w:rFonts w:ascii="Arial" w:hAnsi="Arial" w:cs="Arial"/>
        </w:rPr>
        <w:tab/>
        <w:t>General Procedures</w:t>
      </w:r>
    </w:p>
    <w:p w:rsidR="00ED3F80" w:rsidRPr="006A488D" w:rsidRDefault="00ED3F80">
      <w:pPr>
        <w:ind w:left="1418"/>
        <w:rPr>
          <w:rFonts w:ascii="Arial" w:hAnsi="Arial" w:cs="Arial"/>
        </w:rPr>
      </w:pPr>
    </w:p>
    <w:p w:rsidR="00ED3F80" w:rsidRPr="006A488D" w:rsidRDefault="008B1F93">
      <w:pPr>
        <w:ind w:left="1440" w:hanging="731"/>
        <w:rPr>
          <w:rFonts w:ascii="Arial" w:hAnsi="Arial" w:cs="Arial"/>
        </w:rPr>
      </w:pPr>
      <w:r w:rsidRPr="006A488D">
        <w:rPr>
          <w:rFonts w:ascii="Arial" w:hAnsi="Arial" w:cs="Arial"/>
          <w:b/>
        </w:rPr>
        <w:t>A</w:t>
      </w:r>
      <w:r w:rsidRPr="006A488D">
        <w:rPr>
          <w:rFonts w:ascii="Arial" w:hAnsi="Arial" w:cs="Arial"/>
        </w:rPr>
        <w:t>.</w:t>
      </w:r>
      <w:r w:rsidRPr="006A488D">
        <w:rPr>
          <w:rFonts w:ascii="Arial" w:hAnsi="Arial" w:cs="Arial"/>
        </w:rPr>
        <w:tab/>
        <w:t>All committees shall be appointed by the president, except the Nominations Committee.</w:t>
      </w:r>
    </w:p>
    <w:p w:rsidR="00ED3F80" w:rsidRPr="006A488D" w:rsidRDefault="008B1F93">
      <w:pPr>
        <w:ind w:left="1440" w:hanging="720"/>
        <w:rPr>
          <w:rFonts w:ascii="Arial" w:hAnsi="Arial" w:cs="Arial"/>
        </w:rPr>
      </w:pPr>
      <w:r w:rsidRPr="006A488D">
        <w:rPr>
          <w:rFonts w:ascii="Arial" w:hAnsi="Arial" w:cs="Arial"/>
          <w:b/>
        </w:rPr>
        <w:t>B.</w:t>
      </w:r>
      <w:r w:rsidRPr="006A488D">
        <w:rPr>
          <w:rFonts w:ascii="Arial" w:hAnsi="Arial" w:cs="Arial"/>
          <w:b/>
        </w:rPr>
        <w:tab/>
      </w:r>
      <w:r w:rsidRPr="006A488D">
        <w:rPr>
          <w:rFonts w:ascii="Arial" w:hAnsi="Arial" w:cs="Arial"/>
        </w:rPr>
        <w:t>The president shall be an ex officio member of all committees, except the Nominations Committee.</w:t>
      </w:r>
    </w:p>
    <w:p w:rsidR="00ED3F80" w:rsidRPr="006A488D" w:rsidRDefault="008B1F93">
      <w:pPr>
        <w:ind w:left="720"/>
        <w:rPr>
          <w:rFonts w:ascii="Arial" w:hAnsi="Arial" w:cs="Arial"/>
        </w:rPr>
      </w:pPr>
      <w:r w:rsidRPr="006A488D">
        <w:rPr>
          <w:rFonts w:ascii="Arial" w:hAnsi="Arial" w:cs="Arial"/>
          <w:b/>
        </w:rPr>
        <w:t xml:space="preserve">C.       </w:t>
      </w:r>
      <w:r w:rsidRPr="006A488D">
        <w:rPr>
          <w:rFonts w:ascii="Arial" w:hAnsi="Arial" w:cs="Arial"/>
        </w:rPr>
        <w:t xml:space="preserve">Matters requiring immediate committee action may be voted upon </w:t>
      </w:r>
    </w:p>
    <w:p w:rsidR="00ED3F80" w:rsidRPr="006A488D" w:rsidRDefault="00F2680C">
      <w:pPr>
        <w:ind w:left="720" w:firstLine="720"/>
        <w:rPr>
          <w:rFonts w:ascii="Arial" w:hAnsi="Arial" w:cs="Arial"/>
        </w:rPr>
      </w:pPr>
      <w:r>
        <w:rPr>
          <w:rFonts w:ascii="Arial" w:hAnsi="Arial" w:cs="Arial"/>
        </w:rPr>
        <w:t>via</w:t>
      </w:r>
      <w:r w:rsidR="008B1F93" w:rsidRPr="006A488D">
        <w:rPr>
          <w:rFonts w:ascii="Arial" w:hAnsi="Arial" w:cs="Arial"/>
        </w:rPr>
        <w:t xml:space="preserve"> mail (or email), all members being notified.</w:t>
      </w:r>
    </w:p>
    <w:p w:rsidR="00ED3F80" w:rsidRPr="00F2680C" w:rsidRDefault="008B1F93">
      <w:pPr>
        <w:ind w:firstLine="720"/>
        <w:rPr>
          <w:rFonts w:ascii="Arial" w:hAnsi="Arial" w:cs="Arial"/>
          <w:bCs/>
        </w:rPr>
      </w:pPr>
      <w:r w:rsidRPr="006A488D">
        <w:rPr>
          <w:rFonts w:ascii="Arial" w:hAnsi="Arial" w:cs="Arial"/>
          <w:b/>
          <w:bCs/>
        </w:rPr>
        <w:t>D.</w:t>
      </w:r>
      <w:r w:rsidRPr="006A488D">
        <w:rPr>
          <w:rFonts w:ascii="Arial" w:hAnsi="Arial" w:cs="Arial"/>
          <w:b/>
          <w:bCs/>
        </w:rPr>
        <w:tab/>
      </w:r>
      <w:r w:rsidRPr="00F2680C">
        <w:rPr>
          <w:rFonts w:ascii="Arial" w:hAnsi="Arial" w:cs="Arial"/>
          <w:bCs/>
        </w:rPr>
        <w:t xml:space="preserve">Reports of work accomplished will be prepared on forms </w:t>
      </w:r>
      <w:r w:rsidRPr="00F2680C">
        <w:rPr>
          <w:rFonts w:ascii="Arial" w:hAnsi="Arial" w:cs="Arial"/>
          <w:bCs/>
        </w:rPr>
        <w:tab/>
      </w:r>
      <w:r w:rsidRPr="00F2680C">
        <w:rPr>
          <w:rFonts w:ascii="Arial" w:hAnsi="Arial" w:cs="Arial"/>
          <w:bCs/>
        </w:rPr>
        <w:tab/>
      </w:r>
      <w:r w:rsidRPr="00F2680C">
        <w:rPr>
          <w:rFonts w:ascii="Arial" w:hAnsi="Arial" w:cs="Arial"/>
          <w:bCs/>
        </w:rPr>
        <w:tab/>
        <w:t>supplied by Society Headquarters.</w:t>
      </w:r>
    </w:p>
    <w:p w:rsidR="00ED3F80" w:rsidRPr="006A488D" w:rsidRDefault="00ED3F80">
      <w:pPr>
        <w:rPr>
          <w:rFonts w:ascii="Arial" w:hAnsi="Arial" w:cs="Arial"/>
        </w:rPr>
      </w:pPr>
    </w:p>
    <w:p w:rsidR="00ED3F80" w:rsidRPr="006A488D" w:rsidRDefault="00ED3F80">
      <w:pPr>
        <w:ind w:left="1418"/>
        <w:rPr>
          <w:rFonts w:ascii="Arial" w:hAnsi="Arial" w:cs="Arial"/>
        </w:rPr>
      </w:pPr>
    </w:p>
    <w:p w:rsidR="00ED3F80" w:rsidRPr="006A488D" w:rsidRDefault="00ED3F80">
      <w:pPr>
        <w:rPr>
          <w:rFonts w:ascii="Arial" w:hAnsi="Arial" w:cs="Arial"/>
        </w:rPr>
      </w:pPr>
    </w:p>
    <w:p w:rsidR="00ED3F80" w:rsidRPr="006A488D" w:rsidRDefault="00ED3F80">
      <w:pPr>
        <w:ind w:left="1418"/>
        <w:rPr>
          <w:rFonts w:ascii="Arial" w:hAnsi="Arial" w:cs="Arial"/>
        </w:rPr>
      </w:pPr>
    </w:p>
    <w:p w:rsidR="00ED3F80" w:rsidRPr="006A488D" w:rsidRDefault="00ED3F80">
      <w:pPr>
        <w:rPr>
          <w:rFonts w:ascii="Arial" w:hAnsi="Arial" w:cs="Arial"/>
          <w:b/>
        </w:rPr>
      </w:pPr>
    </w:p>
    <w:p w:rsidR="00ED3F80" w:rsidRPr="006A488D" w:rsidRDefault="00ED3F80">
      <w:pPr>
        <w:rPr>
          <w:rFonts w:ascii="Arial" w:hAnsi="Arial" w:cs="Arial"/>
          <w:b/>
        </w:rPr>
      </w:pPr>
    </w:p>
    <w:p w:rsidR="00ED3F80" w:rsidRPr="006A488D" w:rsidRDefault="00ED3F80">
      <w:pPr>
        <w:rPr>
          <w:rFonts w:ascii="Arial" w:hAnsi="Arial" w:cs="Arial"/>
          <w:b/>
        </w:rPr>
      </w:pPr>
    </w:p>
    <w:p w:rsidR="00ED3F80" w:rsidRPr="006A488D" w:rsidRDefault="008B1F93">
      <w:pPr>
        <w:rPr>
          <w:rFonts w:ascii="Arial" w:hAnsi="Arial" w:cs="Arial"/>
        </w:rPr>
      </w:pPr>
      <w:r w:rsidRPr="006A488D">
        <w:rPr>
          <w:rFonts w:ascii="Arial" w:hAnsi="Arial" w:cs="Arial"/>
          <w:b/>
        </w:rPr>
        <w:t>Section 3</w:t>
      </w:r>
      <w:r w:rsidRPr="006A488D">
        <w:rPr>
          <w:rFonts w:ascii="Arial" w:hAnsi="Arial" w:cs="Arial"/>
        </w:rPr>
        <w:t xml:space="preserve">.  </w:t>
      </w:r>
      <w:r w:rsidRPr="006A488D">
        <w:rPr>
          <w:rFonts w:ascii="Arial" w:hAnsi="Arial" w:cs="Arial"/>
          <w:b/>
        </w:rPr>
        <w:tab/>
        <w:t>Duties of Provincial Committees</w:t>
      </w:r>
    </w:p>
    <w:p w:rsidR="00ED3F80" w:rsidRPr="006A488D" w:rsidRDefault="00ED3F80">
      <w:pPr>
        <w:ind w:left="1418"/>
        <w:rPr>
          <w:rFonts w:ascii="Arial" w:hAnsi="Arial" w:cs="Arial"/>
        </w:rPr>
      </w:pPr>
    </w:p>
    <w:p w:rsidR="00ED3F80" w:rsidRPr="006A488D" w:rsidRDefault="008B1F93">
      <w:pPr>
        <w:pStyle w:val="Style21"/>
        <w:numPr>
          <w:ilvl w:val="0"/>
          <w:numId w:val="6"/>
        </w:numPr>
        <w:rPr>
          <w:rFonts w:ascii="Arial" w:hAnsi="Arial" w:cs="Arial"/>
          <w:b/>
        </w:rPr>
      </w:pPr>
      <w:r w:rsidRPr="006A488D">
        <w:rPr>
          <w:rFonts w:ascii="Arial" w:hAnsi="Arial" w:cs="Arial"/>
          <w:b/>
        </w:rPr>
        <w:t>Society Business</w:t>
      </w:r>
    </w:p>
    <w:p w:rsidR="00ED3F80" w:rsidRPr="006A488D" w:rsidRDefault="00ED3F80">
      <w:pPr>
        <w:rPr>
          <w:rFonts w:ascii="Arial" w:hAnsi="Arial" w:cs="Arial"/>
        </w:rPr>
      </w:pPr>
    </w:p>
    <w:p w:rsidR="00ED3F80" w:rsidRPr="006A488D" w:rsidRDefault="008B1F93">
      <w:pPr>
        <w:pStyle w:val="Style21"/>
        <w:numPr>
          <w:ilvl w:val="0"/>
          <w:numId w:val="7"/>
        </w:numPr>
        <w:rPr>
          <w:rFonts w:ascii="Arial" w:hAnsi="Arial" w:cs="Arial"/>
          <w:b/>
        </w:rPr>
      </w:pPr>
      <w:r w:rsidRPr="006A488D">
        <w:rPr>
          <w:rFonts w:ascii="Arial" w:hAnsi="Arial" w:cs="Arial"/>
          <w:b/>
        </w:rPr>
        <w:t>Membership, Expansion and Leadership Development Committee</w:t>
      </w:r>
    </w:p>
    <w:p w:rsidR="00ED3F80" w:rsidRPr="006A488D" w:rsidRDefault="00ED3F80">
      <w:pPr>
        <w:ind w:left="1418"/>
        <w:rPr>
          <w:rFonts w:ascii="Arial" w:hAnsi="Arial" w:cs="Arial"/>
        </w:rPr>
      </w:pPr>
    </w:p>
    <w:p w:rsidR="00ED3F80" w:rsidRPr="006A488D" w:rsidRDefault="008B1F93">
      <w:pPr>
        <w:ind w:left="2127"/>
        <w:rPr>
          <w:rFonts w:ascii="Arial" w:hAnsi="Arial" w:cs="Arial"/>
        </w:rPr>
      </w:pPr>
      <w:r w:rsidRPr="006A488D">
        <w:rPr>
          <w:rFonts w:ascii="Arial" w:hAnsi="Arial" w:cs="Arial"/>
          <w:b/>
        </w:rPr>
        <w:t>1.1</w:t>
      </w:r>
      <w:r w:rsidRPr="006A488D">
        <w:rPr>
          <w:rFonts w:ascii="Arial" w:hAnsi="Arial" w:cs="Arial"/>
        </w:rPr>
        <w:t xml:space="preserve"> </w:t>
      </w:r>
      <w:r w:rsidRPr="006A488D">
        <w:rPr>
          <w:rFonts w:ascii="Arial" w:hAnsi="Arial" w:cs="Arial"/>
        </w:rPr>
        <w:tab/>
        <w:t>The Provincial Membership, Expansion and Leadership Committee shall evaluate the recommendations of persons proposed for provincial honorary membership and shall submit the names of qualified candidates for vote by the Provincial Executive Board.</w:t>
      </w:r>
    </w:p>
    <w:p w:rsidR="00ED3F80" w:rsidRPr="006A488D" w:rsidRDefault="008B1F93">
      <w:pPr>
        <w:ind w:left="2127"/>
        <w:rPr>
          <w:rFonts w:ascii="Arial" w:hAnsi="Arial" w:cs="Arial"/>
        </w:rPr>
      </w:pPr>
      <w:r w:rsidRPr="006A488D">
        <w:rPr>
          <w:rFonts w:ascii="Arial" w:hAnsi="Arial" w:cs="Arial"/>
          <w:b/>
        </w:rPr>
        <w:t>1.2</w:t>
      </w:r>
      <w:r w:rsidRPr="006A488D">
        <w:rPr>
          <w:rFonts w:ascii="Arial" w:hAnsi="Arial" w:cs="Arial"/>
        </w:rPr>
        <w:t xml:space="preserve"> </w:t>
      </w:r>
      <w:r w:rsidRPr="006A488D">
        <w:rPr>
          <w:rFonts w:ascii="Arial" w:hAnsi="Arial" w:cs="Arial"/>
        </w:rPr>
        <w:tab/>
        <w:t>The Provincial Membership, Expansion and Committee shall study and make recommendations related to membership. Initiation, Necrology and membership cards shall be the responsibility of this committee.</w:t>
      </w:r>
    </w:p>
    <w:p w:rsidR="00ED3F80" w:rsidRPr="006A488D" w:rsidRDefault="008B1F93">
      <w:pPr>
        <w:ind w:left="2127"/>
        <w:rPr>
          <w:rFonts w:ascii="Arial" w:hAnsi="Arial" w:cs="Arial"/>
        </w:rPr>
      </w:pPr>
      <w:r w:rsidRPr="006A488D">
        <w:rPr>
          <w:rFonts w:ascii="Arial" w:hAnsi="Arial" w:cs="Arial"/>
          <w:b/>
        </w:rPr>
        <w:t>1.3</w:t>
      </w:r>
      <w:r w:rsidRPr="006A488D">
        <w:rPr>
          <w:rFonts w:ascii="Arial" w:hAnsi="Arial" w:cs="Arial"/>
        </w:rPr>
        <w:t xml:space="preserve"> </w:t>
      </w:r>
      <w:r w:rsidRPr="006A488D">
        <w:rPr>
          <w:rFonts w:ascii="Arial" w:hAnsi="Arial" w:cs="Arial"/>
        </w:rPr>
        <w:tab/>
        <w:t>The Provincial Membership, Expansion and Leadership Committee shall be responsible for expansion within the province.</w:t>
      </w:r>
    </w:p>
    <w:p w:rsidR="00ED3F80" w:rsidRPr="006A488D" w:rsidRDefault="00ED3F80">
      <w:pPr>
        <w:ind w:left="709" w:firstLine="709"/>
        <w:rPr>
          <w:rFonts w:ascii="Arial" w:hAnsi="Arial" w:cs="Arial"/>
        </w:rPr>
      </w:pPr>
    </w:p>
    <w:p w:rsidR="00ED3F80" w:rsidRPr="006A488D" w:rsidRDefault="008B1F93">
      <w:pPr>
        <w:spacing w:after="240"/>
        <w:ind w:left="2127"/>
        <w:rPr>
          <w:rFonts w:ascii="Arial" w:hAnsi="Arial" w:cs="Arial"/>
        </w:rPr>
      </w:pPr>
      <w:r w:rsidRPr="006A488D">
        <w:rPr>
          <w:rFonts w:ascii="Arial" w:hAnsi="Arial" w:cs="Arial"/>
          <w:b/>
        </w:rPr>
        <w:t>1.4</w:t>
      </w:r>
      <w:r w:rsidRPr="006A488D">
        <w:rPr>
          <w:rFonts w:ascii="Arial" w:hAnsi="Arial" w:cs="Arial"/>
        </w:rPr>
        <w:t xml:space="preserve">       The Provincial Membership, Expansion and Leadership Development Committee shall plan and implement leadership programs for the provincial and chapter officers and for committee chairpersons.</w:t>
      </w:r>
    </w:p>
    <w:p w:rsidR="00ED3F80" w:rsidRPr="006A488D" w:rsidRDefault="00ED3F80">
      <w:pPr>
        <w:spacing w:after="240"/>
        <w:ind w:left="2127"/>
        <w:rPr>
          <w:rFonts w:ascii="Arial" w:hAnsi="Arial" w:cs="Arial"/>
        </w:rPr>
      </w:pPr>
    </w:p>
    <w:p w:rsidR="00ED3F80" w:rsidRPr="006A488D" w:rsidRDefault="008B1F93">
      <w:pPr>
        <w:pStyle w:val="Style21"/>
        <w:numPr>
          <w:ilvl w:val="0"/>
          <w:numId w:val="8"/>
        </w:numPr>
        <w:rPr>
          <w:rFonts w:ascii="Arial" w:hAnsi="Arial" w:cs="Arial"/>
          <w:b/>
        </w:rPr>
      </w:pPr>
      <w:r w:rsidRPr="006A488D">
        <w:rPr>
          <w:rFonts w:ascii="Arial" w:hAnsi="Arial" w:cs="Arial"/>
          <w:b/>
        </w:rPr>
        <w:t>Communications Committee</w:t>
      </w:r>
    </w:p>
    <w:p w:rsidR="00ED3F80" w:rsidRPr="006A488D" w:rsidRDefault="008B1F93">
      <w:pPr>
        <w:ind w:left="2138"/>
        <w:rPr>
          <w:rFonts w:ascii="Arial" w:hAnsi="Arial" w:cs="Arial"/>
        </w:rPr>
      </w:pPr>
      <w:r w:rsidRPr="006A488D">
        <w:rPr>
          <w:rFonts w:ascii="Arial" w:hAnsi="Arial" w:cs="Arial"/>
          <w:b/>
        </w:rPr>
        <w:t xml:space="preserve">2.1 </w:t>
      </w:r>
      <w:r w:rsidRPr="006A488D">
        <w:rPr>
          <w:rFonts w:ascii="Arial" w:hAnsi="Arial" w:cs="Arial"/>
        </w:rPr>
        <w:tab/>
        <w:t>The Provincial Communications Committee shall promote the use of publications of the International Society.</w:t>
      </w:r>
    </w:p>
    <w:p w:rsidR="00ED3F80" w:rsidRPr="006A488D" w:rsidRDefault="008B1F93">
      <w:pPr>
        <w:ind w:left="2138"/>
        <w:rPr>
          <w:rFonts w:ascii="Arial" w:hAnsi="Arial" w:cs="Arial"/>
        </w:rPr>
      </w:pPr>
      <w:r w:rsidRPr="006A488D">
        <w:rPr>
          <w:rFonts w:ascii="Arial" w:hAnsi="Arial" w:cs="Arial"/>
          <w:b/>
        </w:rPr>
        <w:t xml:space="preserve">2.2 </w:t>
      </w:r>
      <w:r w:rsidRPr="006A488D">
        <w:rPr>
          <w:rFonts w:ascii="Arial" w:hAnsi="Arial" w:cs="Arial"/>
        </w:rPr>
        <w:tab/>
        <w:t>It shall be responsible for publications authorized by the provincial organization (The Gamma Gamut, the website, the Facebook page and any other social media, and the flyers to announce meetings).</w:t>
      </w:r>
    </w:p>
    <w:p w:rsidR="00ED3F80" w:rsidRPr="006A488D" w:rsidRDefault="00ED3F80">
      <w:pPr>
        <w:rPr>
          <w:rFonts w:ascii="Arial" w:hAnsi="Arial" w:cs="Arial"/>
        </w:rPr>
      </w:pPr>
    </w:p>
    <w:p w:rsidR="00ED3F80" w:rsidRPr="006A488D" w:rsidRDefault="008B1F93">
      <w:pPr>
        <w:numPr>
          <w:ilvl w:val="0"/>
          <w:numId w:val="8"/>
        </w:numPr>
        <w:spacing w:after="240"/>
        <w:rPr>
          <w:rFonts w:ascii="Arial" w:hAnsi="Arial" w:cs="Arial"/>
        </w:rPr>
      </w:pPr>
      <w:r w:rsidRPr="006A488D">
        <w:rPr>
          <w:rFonts w:ascii="Arial" w:hAnsi="Arial" w:cs="Arial"/>
          <w:b/>
        </w:rPr>
        <w:t>Finance Committee</w:t>
      </w:r>
    </w:p>
    <w:p w:rsidR="00ED3F80" w:rsidRPr="006A488D" w:rsidRDefault="008B1F93">
      <w:pPr>
        <w:spacing w:after="240"/>
        <w:ind w:left="2138"/>
        <w:rPr>
          <w:rFonts w:ascii="Arial" w:hAnsi="Arial" w:cs="Arial"/>
        </w:rPr>
      </w:pPr>
      <w:r w:rsidRPr="006A488D">
        <w:rPr>
          <w:rFonts w:ascii="Arial" w:hAnsi="Arial" w:cs="Arial"/>
          <w:b/>
        </w:rPr>
        <w:t>3.1</w:t>
      </w:r>
      <w:r w:rsidRPr="006A488D">
        <w:rPr>
          <w:rFonts w:ascii="Arial" w:hAnsi="Arial" w:cs="Arial"/>
        </w:rPr>
        <w:t xml:space="preserve"> The Provincial Finance Committee shall consist of the Chapter Treasurers. The Provincial President and Treasurer shall serve as ex officio members. The chair shall be selected by the committee.</w:t>
      </w:r>
    </w:p>
    <w:p w:rsidR="00ED3F80" w:rsidRPr="006A488D" w:rsidRDefault="008B1F93">
      <w:pPr>
        <w:spacing w:after="240"/>
        <w:ind w:left="2138"/>
        <w:rPr>
          <w:rFonts w:ascii="Arial" w:hAnsi="Arial" w:cs="Arial"/>
        </w:rPr>
      </w:pPr>
      <w:r w:rsidRPr="006A488D">
        <w:rPr>
          <w:rFonts w:ascii="Arial" w:hAnsi="Arial" w:cs="Arial"/>
          <w:b/>
        </w:rPr>
        <w:t xml:space="preserve">3.2 </w:t>
      </w:r>
      <w:r w:rsidRPr="006A488D">
        <w:rPr>
          <w:rFonts w:ascii="Arial" w:hAnsi="Arial" w:cs="Arial"/>
        </w:rPr>
        <w:t>To receive dues and scholarship amounts from each chapter and transmit monies to International.</w:t>
      </w:r>
    </w:p>
    <w:p w:rsidR="00ED3F80" w:rsidRPr="006A488D" w:rsidRDefault="008B1F93">
      <w:pPr>
        <w:ind w:left="2127"/>
        <w:rPr>
          <w:rFonts w:ascii="Arial" w:hAnsi="Arial" w:cs="Arial"/>
        </w:rPr>
      </w:pPr>
      <w:r w:rsidRPr="006A488D">
        <w:rPr>
          <w:rFonts w:ascii="Arial" w:hAnsi="Arial" w:cs="Arial"/>
          <w:b/>
        </w:rPr>
        <w:t>3.3</w:t>
      </w:r>
      <w:r w:rsidRPr="006A488D">
        <w:rPr>
          <w:rFonts w:ascii="Arial" w:hAnsi="Arial" w:cs="Arial"/>
        </w:rPr>
        <w:t xml:space="preserve"> To submit a financial report and a budget annually to the Provincial Executive Board.</w:t>
      </w:r>
    </w:p>
    <w:p w:rsidR="00ED3F80" w:rsidRPr="006A488D" w:rsidRDefault="00ED3F80">
      <w:pPr>
        <w:ind w:left="2127"/>
        <w:rPr>
          <w:rFonts w:ascii="Arial" w:hAnsi="Arial" w:cs="Arial"/>
        </w:rPr>
      </w:pPr>
    </w:p>
    <w:p w:rsidR="00ED3F80" w:rsidRPr="006A488D" w:rsidRDefault="008B1F93">
      <w:pPr>
        <w:pStyle w:val="Style21"/>
        <w:ind w:left="1440" w:firstLine="720"/>
        <w:rPr>
          <w:rFonts w:ascii="Arial" w:hAnsi="Arial" w:cs="Arial"/>
        </w:rPr>
      </w:pPr>
      <w:r w:rsidRPr="006A488D">
        <w:rPr>
          <w:rFonts w:ascii="Arial" w:hAnsi="Arial" w:cs="Arial"/>
          <w:b/>
          <w:bCs/>
        </w:rPr>
        <w:t xml:space="preserve">3.4 </w:t>
      </w:r>
      <w:r w:rsidRPr="006A488D">
        <w:rPr>
          <w:rFonts w:ascii="Arial" w:hAnsi="Arial" w:cs="Arial"/>
        </w:rPr>
        <w:t xml:space="preserve">To provide for an annual audit of the Provincial </w:t>
      </w:r>
      <w:r w:rsidRPr="006A488D">
        <w:rPr>
          <w:rFonts w:ascii="Arial" w:hAnsi="Arial" w:cs="Arial"/>
        </w:rPr>
        <w:tab/>
      </w:r>
      <w:r w:rsidRPr="006A488D">
        <w:rPr>
          <w:rFonts w:ascii="Arial" w:hAnsi="Arial" w:cs="Arial"/>
        </w:rPr>
        <w:tab/>
        <w:t>Treasurer's records.</w:t>
      </w:r>
    </w:p>
    <w:p w:rsidR="00ED3F80" w:rsidRPr="006A488D" w:rsidRDefault="008B1F93">
      <w:pPr>
        <w:ind w:left="2127"/>
        <w:rPr>
          <w:rFonts w:ascii="Arial" w:hAnsi="Arial" w:cs="Arial"/>
        </w:rPr>
      </w:pPr>
      <w:r w:rsidRPr="006A488D">
        <w:rPr>
          <w:rFonts w:ascii="Arial" w:hAnsi="Arial" w:cs="Arial"/>
        </w:rPr>
        <w:tab/>
      </w:r>
    </w:p>
    <w:p w:rsidR="00ED3F80" w:rsidRPr="006A488D" w:rsidRDefault="00ED3F80">
      <w:pPr>
        <w:ind w:left="2127"/>
        <w:rPr>
          <w:rFonts w:ascii="Arial" w:hAnsi="Arial" w:cs="Arial"/>
          <w:b/>
        </w:rPr>
      </w:pPr>
    </w:p>
    <w:p w:rsidR="00ED3F80" w:rsidRPr="006A488D" w:rsidRDefault="008B1F93">
      <w:pPr>
        <w:ind w:left="1418"/>
        <w:rPr>
          <w:rFonts w:ascii="Arial" w:hAnsi="Arial" w:cs="Arial"/>
          <w:b/>
        </w:rPr>
      </w:pPr>
      <w:r w:rsidRPr="006A488D">
        <w:rPr>
          <w:rFonts w:ascii="Arial" w:hAnsi="Arial" w:cs="Arial"/>
          <w:b/>
        </w:rPr>
        <w:t xml:space="preserve">4.  </w:t>
      </w:r>
      <w:r w:rsidRPr="006A488D">
        <w:rPr>
          <w:rFonts w:ascii="Arial" w:hAnsi="Arial" w:cs="Arial"/>
          <w:b/>
        </w:rPr>
        <w:tab/>
        <w:t>Achievement Award Committee</w:t>
      </w:r>
    </w:p>
    <w:p w:rsidR="00ED3F80" w:rsidRPr="006A488D" w:rsidRDefault="008B1F93">
      <w:pPr>
        <w:ind w:left="2873" w:hanging="750"/>
        <w:rPr>
          <w:rFonts w:ascii="Arial" w:hAnsi="Arial" w:cs="Arial"/>
        </w:rPr>
      </w:pPr>
      <w:r w:rsidRPr="006A488D">
        <w:rPr>
          <w:rFonts w:ascii="Arial" w:hAnsi="Arial" w:cs="Arial"/>
          <w:b/>
        </w:rPr>
        <w:t>4.1</w:t>
      </w:r>
      <w:r w:rsidRPr="006A488D">
        <w:rPr>
          <w:rFonts w:ascii="Arial" w:hAnsi="Arial" w:cs="Arial"/>
        </w:rPr>
        <w:t xml:space="preserve"> </w:t>
      </w:r>
      <w:r w:rsidRPr="006A488D">
        <w:rPr>
          <w:rFonts w:ascii="Arial" w:hAnsi="Arial" w:cs="Arial"/>
        </w:rPr>
        <w:tab/>
        <w:t>To receive Nominations for the DKG Quebec Achievement Award.</w:t>
      </w:r>
    </w:p>
    <w:p w:rsidR="00ED3F80" w:rsidRPr="006A488D" w:rsidRDefault="008B1F93">
      <w:pPr>
        <w:ind w:left="2873" w:hanging="750"/>
        <w:rPr>
          <w:rFonts w:ascii="Arial" w:hAnsi="Arial" w:cs="Arial"/>
        </w:rPr>
      </w:pPr>
      <w:r w:rsidRPr="006A488D">
        <w:rPr>
          <w:rFonts w:ascii="Arial" w:hAnsi="Arial" w:cs="Arial"/>
          <w:b/>
        </w:rPr>
        <w:t>4.2</w:t>
      </w:r>
      <w:r w:rsidRPr="006A488D">
        <w:rPr>
          <w:rFonts w:ascii="Arial" w:hAnsi="Arial" w:cs="Arial"/>
        </w:rPr>
        <w:t xml:space="preserve"> </w:t>
      </w:r>
      <w:r w:rsidRPr="006A488D">
        <w:rPr>
          <w:rFonts w:ascii="Arial" w:hAnsi="Arial" w:cs="Arial"/>
        </w:rPr>
        <w:tab/>
        <w:t>To review the nominees according to the criteria established and select the recipient.</w:t>
      </w:r>
    </w:p>
    <w:p w:rsidR="00ED3F80" w:rsidRPr="006A488D" w:rsidRDefault="008B1F93">
      <w:pPr>
        <w:ind w:left="2873" w:hanging="750"/>
        <w:rPr>
          <w:rFonts w:ascii="Arial" w:hAnsi="Arial" w:cs="Arial"/>
        </w:rPr>
      </w:pPr>
      <w:r w:rsidRPr="006A488D">
        <w:rPr>
          <w:rFonts w:ascii="Arial" w:hAnsi="Arial" w:cs="Arial"/>
          <w:b/>
        </w:rPr>
        <w:t>4.3</w:t>
      </w:r>
      <w:r w:rsidRPr="006A488D">
        <w:rPr>
          <w:rFonts w:ascii="Arial" w:hAnsi="Arial" w:cs="Arial"/>
        </w:rPr>
        <w:t xml:space="preserve">  </w:t>
      </w:r>
      <w:r w:rsidRPr="006A488D">
        <w:rPr>
          <w:rFonts w:ascii="Arial" w:hAnsi="Arial" w:cs="Arial"/>
        </w:rPr>
        <w:tab/>
        <w:t>To arrange for award plaque, and plan and conduct the award presentation ceremony.</w:t>
      </w:r>
    </w:p>
    <w:p w:rsidR="00ED3F80" w:rsidRPr="006A488D" w:rsidRDefault="00ED3F80">
      <w:pPr>
        <w:rPr>
          <w:rFonts w:ascii="Arial" w:hAnsi="Arial" w:cs="Arial"/>
        </w:rPr>
      </w:pPr>
    </w:p>
    <w:p w:rsidR="00ED3F80" w:rsidRPr="006A488D" w:rsidRDefault="008B1F93">
      <w:pPr>
        <w:ind w:left="1418"/>
        <w:rPr>
          <w:rFonts w:ascii="Arial" w:hAnsi="Arial" w:cs="Arial"/>
          <w:b/>
        </w:rPr>
      </w:pPr>
      <w:r w:rsidRPr="006A488D">
        <w:rPr>
          <w:rFonts w:ascii="Arial" w:hAnsi="Arial" w:cs="Arial"/>
          <w:b/>
        </w:rPr>
        <w:t>5</w:t>
      </w:r>
      <w:r w:rsidRPr="006A488D">
        <w:rPr>
          <w:rFonts w:ascii="Arial" w:hAnsi="Arial" w:cs="Arial"/>
        </w:rPr>
        <w:t xml:space="preserve">. </w:t>
      </w:r>
      <w:r w:rsidRPr="006A488D">
        <w:rPr>
          <w:rFonts w:ascii="Arial" w:hAnsi="Arial" w:cs="Arial"/>
        </w:rPr>
        <w:tab/>
      </w:r>
      <w:r w:rsidRPr="006A488D">
        <w:rPr>
          <w:rFonts w:ascii="Arial" w:hAnsi="Arial" w:cs="Arial"/>
          <w:b/>
        </w:rPr>
        <w:t>Nominations Committee</w:t>
      </w:r>
    </w:p>
    <w:p w:rsidR="00ED3F80" w:rsidRPr="006A488D" w:rsidRDefault="008B1F93">
      <w:pPr>
        <w:pStyle w:val="BodyTextIndent2"/>
        <w:spacing w:after="0"/>
        <w:rPr>
          <w:rFonts w:ascii="Arial" w:hAnsi="Arial" w:cs="Arial"/>
        </w:rPr>
      </w:pPr>
      <w:r w:rsidRPr="006A488D">
        <w:rPr>
          <w:rFonts w:ascii="Arial" w:hAnsi="Arial" w:cs="Arial"/>
        </w:rPr>
        <w:t>Nominations for office shall be made by the Provincial Nominations Committee. Th</w:t>
      </w:r>
      <w:r w:rsidRPr="006A488D">
        <w:rPr>
          <w:rFonts w:ascii="Arial" w:hAnsi="Arial" w:cs="Arial"/>
          <w:b/>
          <w:bCs/>
        </w:rPr>
        <w:t>is committee</w:t>
      </w:r>
      <w:r w:rsidRPr="006A488D">
        <w:rPr>
          <w:rFonts w:ascii="Arial" w:hAnsi="Arial" w:cs="Arial"/>
        </w:rPr>
        <w:t xml:space="preserve"> shall include at least one member from each chapter.</w:t>
      </w:r>
    </w:p>
    <w:p w:rsidR="00ED3F80" w:rsidRPr="006A488D" w:rsidRDefault="008B1F93">
      <w:pPr>
        <w:ind w:left="2127"/>
        <w:rPr>
          <w:rFonts w:ascii="Arial" w:hAnsi="Arial" w:cs="Arial"/>
        </w:rPr>
      </w:pPr>
      <w:r w:rsidRPr="006A488D">
        <w:rPr>
          <w:rFonts w:ascii="Arial" w:hAnsi="Arial" w:cs="Arial"/>
          <w:b/>
        </w:rPr>
        <w:t>5.1</w:t>
      </w:r>
      <w:r w:rsidRPr="006A488D">
        <w:rPr>
          <w:rFonts w:ascii="Arial" w:hAnsi="Arial" w:cs="Arial"/>
        </w:rPr>
        <w:t xml:space="preserve"> </w:t>
      </w:r>
      <w:r w:rsidRPr="006A488D">
        <w:rPr>
          <w:rFonts w:ascii="Arial" w:hAnsi="Arial" w:cs="Arial"/>
        </w:rPr>
        <w:tab/>
        <w:t>The Provincial Nominations Committee shall submit the name of one nominee for each elective office.</w:t>
      </w:r>
    </w:p>
    <w:p w:rsidR="00ED3F80" w:rsidRPr="006A488D" w:rsidRDefault="008B1F93">
      <w:pPr>
        <w:ind w:left="2127"/>
        <w:rPr>
          <w:rFonts w:ascii="Arial" w:hAnsi="Arial" w:cs="Arial"/>
        </w:rPr>
      </w:pPr>
      <w:r w:rsidRPr="006A488D">
        <w:rPr>
          <w:rFonts w:ascii="Arial" w:hAnsi="Arial" w:cs="Arial"/>
          <w:b/>
        </w:rPr>
        <w:t>5.2</w:t>
      </w:r>
      <w:r w:rsidRPr="006A488D">
        <w:rPr>
          <w:rFonts w:ascii="Arial" w:hAnsi="Arial" w:cs="Arial"/>
        </w:rPr>
        <w:t xml:space="preserve"> </w:t>
      </w:r>
      <w:r w:rsidRPr="006A488D">
        <w:rPr>
          <w:rFonts w:ascii="Arial" w:hAnsi="Arial" w:cs="Arial"/>
        </w:rPr>
        <w:tab/>
        <w:t>The Provincial Nomination Committee shall conduct the election. Any ballots will be destroyed when the election is completed.</w:t>
      </w:r>
    </w:p>
    <w:p w:rsidR="00ED3F80" w:rsidRPr="006A488D" w:rsidRDefault="008B1F93">
      <w:pPr>
        <w:ind w:left="2127"/>
        <w:rPr>
          <w:rFonts w:ascii="Arial" w:hAnsi="Arial" w:cs="Arial"/>
        </w:rPr>
      </w:pPr>
      <w:r w:rsidRPr="006A488D">
        <w:rPr>
          <w:rFonts w:ascii="Arial" w:hAnsi="Arial" w:cs="Arial"/>
          <w:b/>
        </w:rPr>
        <w:t>5.3</w:t>
      </w:r>
      <w:r w:rsidRPr="006A488D">
        <w:rPr>
          <w:rFonts w:ascii="Arial" w:hAnsi="Arial" w:cs="Arial"/>
        </w:rPr>
        <w:t xml:space="preserve"> </w:t>
      </w:r>
      <w:r w:rsidRPr="006A488D">
        <w:rPr>
          <w:rFonts w:ascii="Arial" w:hAnsi="Arial" w:cs="Arial"/>
        </w:rPr>
        <w:tab/>
        <w:t>Nominations will be opened to the floor and will require a proposer, to be seconded, and the agreement of the nominee.</w:t>
      </w:r>
    </w:p>
    <w:p w:rsidR="00ED3F80" w:rsidRPr="006A488D" w:rsidRDefault="008B1F93">
      <w:pPr>
        <w:ind w:left="2127"/>
        <w:rPr>
          <w:rFonts w:ascii="Arial" w:hAnsi="Arial" w:cs="Arial"/>
        </w:rPr>
      </w:pPr>
      <w:r w:rsidRPr="006A488D">
        <w:rPr>
          <w:rFonts w:ascii="Arial" w:hAnsi="Arial" w:cs="Arial"/>
          <w:b/>
        </w:rPr>
        <w:t>5.</w:t>
      </w:r>
      <w:r w:rsidRPr="006A488D">
        <w:rPr>
          <w:rFonts w:ascii="Arial" w:hAnsi="Arial" w:cs="Arial"/>
        </w:rPr>
        <w:t xml:space="preserve">4 </w:t>
      </w:r>
      <w:r w:rsidRPr="006A488D">
        <w:rPr>
          <w:rFonts w:ascii="Arial" w:hAnsi="Arial" w:cs="Arial"/>
        </w:rPr>
        <w:tab/>
        <w:t>In the absence of nominations from the floor, the proposed slate shall be declared elected by acclamation.</w:t>
      </w:r>
    </w:p>
    <w:p w:rsidR="00ED3F80" w:rsidRPr="006A488D" w:rsidRDefault="00ED3F80">
      <w:pPr>
        <w:ind w:left="2127"/>
        <w:rPr>
          <w:rFonts w:ascii="Arial" w:hAnsi="Arial" w:cs="Arial"/>
        </w:rPr>
      </w:pPr>
    </w:p>
    <w:p w:rsidR="00ED3F80" w:rsidRPr="006A488D" w:rsidRDefault="008B1F93">
      <w:pPr>
        <w:ind w:left="1418"/>
        <w:rPr>
          <w:rFonts w:ascii="Arial" w:hAnsi="Arial" w:cs="Arial"/>
        </w:rPr>
      </w:pPr>
      <w:r w:rsidRPr="006A488D">
        <w:rPr>
          <w:rFonts w:ascii="Arial" w:hAnsi="Arial" w:cs="Arial"/>
          <w:b/>
        </w:rPr>
        <w:t>6.</w:t>
      </w:r>
      <w:r w:rsidRPr="006A488D">
        <w:rPr>
          <w:rFonts w:ascii="Arial" w:hAnsi="Arial" w:cs="Arial"/>
        </w:rPr>
        <w:t xml:space="preserve"> </w:t>
      </w:r>
      <w:r w:rsidRPr="006A488D">
        <w:rPr>
          <w:rFonts w:ascii="Arial" w:hAnsi="Arial" w:cs="Arial"/>
        </w:rPr>
        <w:tab/>
        <w:t xml:space="preserve"> </w:t>
      </w:r>
      <w:r w:rsidRPr="006A488D">
        <w:rPr>
          <w:rFonts w:ascii="Arial" w:hAnsi="Arial" w:cs="Arial"/>
          <w:b/>
        </w:rPr>
        <w:t>Rules Committee</w:t>
      </w:r>
    </w:p>
    <w:p w:rsidR="00ED3F80" w:rsidRPr="006A488D" w:rsidRDefault="008B1F93">
      <w:pPr>
        <w:ind w:left="2877" w:hanging="750"/>
        <w:rPr>
          <w:rFonts w:ascii="Arial" w:hAnsi="Arial" w:cs="Arial"/>
        </w:rPr>
      </w:pPr>
      <w:r w:rsidRPr="006A488D">
        <w:rPr>
          <w:rFonts w:ascii="Arial" w:hAnsi="Arial" w:cs="Arial"/>
          <w:b/>
        </w:rPr>
        <w:t>6.1</w:t>
      </w:r>
      <w:r w:rsidRPr="006A488D">
        <w:rPr>
          <w:rFonts w:ascii="Arial" w:hAnsi="Arial" w:cs="Arial"/>
        </w:rPr>
        <w:tab/>
        <w:t>The Provincial Rules Committee shall receive all proposals for amending and/or revising the Provincial Bylaws and shall present all approved proposals to the Provincial Biennial convention.</w:t>
      </w:r>
    </w:p>
    <w:p w:rsidR="00ED3F80" w:rsidRPr="006A488D" w:rsidRDefault="008B1F93">
      <w:pPr>
        <w:ind w:left="2873" w:hanging="750"/>
        <w:rPr>
          <w:rFonts w:ascii="Arial" w:hAnsi="Arial" w:cs="Arial"/>
        </w:rPr>
      </w:pPr>
      <w:r w:rsidRPr="006A488D">
        <w:rPr>
          <w:rFonts w:ascii="Arial" w:hAnsi="Arial" w:cs="Arial"/>
          <w:b/>
        </w:rPr>
        <w:t>6.2</w:t>
      </w:r>
      <w:r w:rsidRPr="006A488D">
        <w:rPr>
          <w:rFonts w:ascii="Arial" w:hAnsi="Arial" w:cs="Arial"/>
        </w:rPr>
        <w:t xml:space="preserve"> </w:t>
      </w:r>
      <w:r w:rsidRPr="006A488D">
        <w:rPr>
          <w:rFonts w:ascii="Arial" w:hAnsi="Arial" w:cs="Arial"/>
        </w:rPr>
        <w:tab/>
        <w:t>The Parliamentarian shall serve as a consultant to this committee.</w:t>
      </w:r>
    </w:p>
    <w:p w:rsidR="00ED3F80" w:rsidRPr="006A488D" w:rsidRDefault="00ED3F80">
      <w:pPr>
        <w:ind w:left="2123"/>
        <w:rPr>
          <w:rFonts w:ascii="Arial" w:hAnsi="Arial" w:cs="Arial"/>
        </w:rPr>
      </w:pPr>
    </w:p>
    <w:p w:rsidR="00ED3F80" w:rsidRPr="006A488D" w:rsidRDefault="00ED3F80">
      <w:pPr>
        <w:ind w:left="2123"/>
        <w:rPr>
          <w:rFonts w:ascii="Arial" w:hAnsi="Arial" w:cs="Arial"/>
        </w:rPr>
      </w:pPr>
    </w:p>
    <w:p w:rsidR="00ED3F80" w:rsidRPr="006A488D" w:rsidRDefault="008B1F93">
      <w:pPr>
        <w:ind w:left="720" w:firstLine="720"/>
        <w:rPr>
          <w:rFonts w:ascii="Arial" w:hAnsi="Arial" w:cs="Arial"/>
          <w:b/>
        </w:rPr>
      </w:pPr>
      <w:r w:rsidRPr="006A488D">
        <w:rPr>
          <w:rFonts w:ascii="Arial" w:hAnsi="Arial" w:cs="Arial"/>
          <w:b/>
        </w:rPr>
        <w:t>7. Convention Committee</w:t>
      </w:r>
    </w:p>
    <w:p w:rsidR="00ED3F80" w:rsidRPr="006A488D" w:rsidRDefault="008B1F93">
      <w:pPr>
        <w:pStyle w:val="Style21"/>
        <w:numPr>
          <w:ilvl w:val="1"/>
          <w:numId w:val="9"/>
        </w:numPr>
        <w:rPr>
          <w:rFonts w:ascii="Arial" w:hAnsi="Arial" w:cs="Arial"/>
        </w:rPr>
      </w:pPr>
      <w:r w:rsidRPr="006A488D">
        <w:rPr>
          <w:rFonts w:ascii="Arial" w:hAnsi="Arial" w:cs="Arial"/>
          <w:b/>
        </w:rPr>
        <w:t xml:space="preserve">     </w:t>
      </w:r>
      <w:r w:rsidRPr="006A488D">
        <w:rPr>
          <w:rFonts w:ascii="Arial" w:hAnsi="Arial" w:cs="Arial"/>
        </w:rPr>
        <w:t xml:space="preserve">Members of the Convention Committee shall consist   </w:t>
      </w:r>
    </w:p>
    <w:p w:rsidR="00ED3F80" w:rsidRPr="006A488D" w:rsidRDefault="008B1F93">
      <w:pPr>
        <w:pStyle w:val="Style21"/>
        <w:ind w:left="2160" w:firstLine="720"/>
        <w:rPr>
          <w:rFonts w:ascii="Arial" w:hAnsi="Arial" w:cs="Arial"/>
        </w:rPr>
      </w:pPr>
      <w:r w:rsidRPr="006A488D">
        <w:rPr>
          <w:rFonts w:ascii="Arial" w:hAnsi="Arial" w:cs="Arial"/>
        </w:rPr>
        <w:t>of the Chairs of all other committees.</w:t>
      </w:r>
    </w:p>
    <w:p w:rsidR="00ED3F80" w:rsidRPr="006A488D" w:rsidRDefault="008B1F93">
      <w:pPr>
        <w:pStyle w:val="Style21"/>
        <w:numPr>
          <w:ilvl w:val="1"/>
          <w:numId w:val="9"/>
        </w:numPr>
        <w:rPr>
          <w:rFonts w:ascii="Arial" w:hAnsi="Arial" w:cs="Arial"/>
        </w:rPr>
      </w:pPr>
      <w:r w:rsidRPr="006A488D">
        <w:rPr>
          <w:rFonts w:ascii="Arial" w:hAnsi="Arial" w:cs="Arial"/>
          <w:b/>
        </w:rPr>
        <w:t xml:space="preserve">    </w:t>
      </w:r>
      <w:r w:rsidRPr="006A488D">
        <w:rPr>
          <w:rFonts w:ascii="Arial" w:hAnsi="Arial" w:cs="Arial"/>
        </w:rPr>
        <w:t xml:space="preserve">Members will plan the program, select the venue, and </w:t>
      </w:r>
    </w:p>
    <w:p w:rsidR="00ED3F80" w:rsidRPr="006A488D" w:rsidRDefault="008B1F93">
      <w:pPr>
        <w:pStyle w:val="Style21"/>
        <w:ind w:left="2880"/>
        <w:rPr>
          <w:rFonts w:ascii="Arial" w:hAnsi="Arial" w:cs="Arial"/>
        </w:rPr>
      </w:pPr>
      <w:r w:rsidRPr="006A488D">
        <w:rPr>
          <w:rFonts w:ascii="Arial" w:hAnsi="Arial" w:cs="Arial"/>
        </w:rPr>
        <w:t>organize food service, gifts etc. for the provincial convention or annual general meeting.</w:t>
      </w:r>
    </w:p>
    <w:p w:rsidR="00ED3F80" w:rsidRPr="006A488D" w:rsidRDefault="00ED3F80">
      <w:pPr>
        <w:ind w:left="360"/>
        <w:rPr>
          <w:rFonts w:ascii="Arial" w:hAnsi="Arial" w:cs="Arial"/>
        </w:rPr>
      </w:pPr>
    </w:p>
    <w:p w:rsidR="00ED3F80" w:rsidRPr="006A488D" w:rsidRDefault="00ED3F80">
      <w:pPr>
        <w:ind w:left="360"/>
        <w:rPr>
          <w:rFonts w:ascii="Arial" w:hAnsi="Arial" w:cs="Arial"/>
        </w:rPr>
      </w:pPr>
    </w:p>
    <w:p w:rsidR="00ED3F80" w:rsidRPr="006A488D" w:rsidRDefault="00ED3F80">
      <w:pPr>
        <w:ind w:left="2123"/>
        <w:rPr>
          <w:rFonts w:ascii="Arial" w:hAnsi="Arial" w:cs="Arial"/>
        </w:rPr>
      </w:pPr>
    </w:p>
    <w:p w:rsidR="00ED3F80" w:rsidRPr="006A488D" w:rsidRDefault="008B1F93">
      <w:pPr>
        <w:ind w:left="2123"/>
        <w:rPr>
          <w:rFonts w:ascii="Arial" w:hAnsi="Arial" w:cs="Arial"/>
          <w:b/>
        </w:rPr>
      </w:pPr>
      <w:r w:rsidRPr="006A488D">
        <w:rPr>
          <w:rFonts w:ascii="Arial" w:hAnsi="Arial" w:cs="Arial"/>
          <w:b/>
        </w:rPr>
        <w:t>8. Hospitality Committee</w:t>
      </w:r>
    </w:p>
    <w:p w:rsidR="00ED3F80" w:rsidRPr="006A488D" w:rsidRDefault="008B1F93">
      <w:pPr>
        <w:ind w:left="2123"/>
        <w:rPr>
          <w:rFonts w:ascii="Arial" w:hAnsi="Arial" w:cs="Arial"/>
        </w:rPr>
      </w:pPr>
      <w:r w:rsidRPr="006A488D">
        <w:rPr>
          <w:rFonts w:ascii="Arial" w:hAnsi="Arial" w:cs="Arial"/>
        </w:rPr>
        <w:t>To solicit members to serve on the monthly food committees and to provide the membership with a schedule of service for the food committees</w:t>
      </w:r>
    </w:p>
    <w:p w:rsidR="00ED3F80" w:rsidRPr="006A488D" w:rsidRDefault="00ED3F80">
      <w:pPr>
        <w:ind w:left="2123"/>
        <w:rPr>
          <w:rFonts w:ascii="Arial" w:hAnsi="Arial" w:cs="Arial"/>
          <w:b/>
        </w:rPr>
      </w:pPr>
    </w:p>
    <w:p w:rsidR="00ED3F80" w:rsidRPr="006A488D" w:rsidRDefault="00ED3F80">
      <w:pPr>
        <w:ind w:left="2123"/>
        <w:rPr>
          <w:rFonts w:ascii="Arial" w:hAnsi="Arial" w:cs="Arial"/>
        </w:rPr>
      </w:pPr>
    </w:p>
    <w:p w:rsidR="00ED3F80" w:rsidRPr="006A488D" w:rsidRDefault="00ED3F80">
      <w:pPr>
        <w:ind w:left="2123"/>
        <w:rPr>
          <w:rFonts w:ascii="Arial" w:hAnsi="Arial" w:cs="Arial"/>
        </w:rPr>
      </w:pPr>
    </w:p>
    <w:p w:rsidR="00ED3F80" w:rsidRPr="006A488D" w:rsidRDefault="008B1F93">
      <w:pPr>
        <w:ind w:left="2123"/>
        <w:rPr>
          <w:rFonts w:ascii="Arial" w:hAnsi="Arial" w:cs="Arial"/>
        </w:rPr>
      </w:pPr>
      <w:r w:rsidRPr="006A488D">
        <w:rPr>
          <w:rFonts w:ascii="Arial" w:hAnsi="Arial" w:cs="Arial"/>
        </w:rPr>
        <w:tab/>
      </w:r>
    </w:p>
    <w:p w:rsidR="00ED3F80" w:rsidRPr="006A488D" w:rsidRDefault="008B1F93">
      <w:pPr>
        <w:pStyle w:val="Style21"/>
        <w:numPr>
          <w:ilvl w:val="0"/>
          <w:numId w:val="6"/>
        </w:numPr>
        <w:rPr>
          <w:rFonts w:ascii="Arial" w:hAnsi="Arial" w:cs="Arial"/>
          <w:b/>
        </w:rPr>
      </w:pPr>
      <w:r w:rsidRPr="006A488D">
        <w:rPr>
          <w:rFonts w:ascii="Arial" w:hAnsi="Arial" w:cs="Arial"/>
          <w:b/>
        </w:rPr>
        <w:t>Society Mission</w:t>
      </w:r>
    </w:p>
    <w:p w:rsidR="00ED3F80" w:rsidRPr="006A488D" w:rsidRDefault="00ED3F80">
      <w:pPr>
        <w:rPr>
          <w:rFonts w:ascii="Arial" w:hAnsi="Arial" w:cs="Arial"/>
          <w:b/>
        </w:rPr>
      </w:pPr>
    </w:p>
    <w:p w:rsidR="00ED3F80" w:rsidRPr="006A488D" w:rsidRDefault="008B1F93">
      <w:pPr>
        <w:ind w:left="1429"/>
        <w:rPr>
          <w:rFonts w:ascii="Arial" w:hAnsi="Arial" w:cs="Arial"/>
          <w:b/>
        </w:rPr>
      </w:pPr>
      <w:r w:rsidRPr="006A488D">
        <w:rPr>
          <w:rFonts w:ascii="Arial" w:hAnsi="Arial" w:cs="Arial"/>
          <w:b/>
        </w:rPr>
        <w:t>1. Educational Excellence Committee</w:t>
      </w:r>
    </w:p>
    <w:p w:rsidR="00ED3F80" w:rsidRPr="006A488D" w:rsidRDefault="00ED3F80">
      <w:pPr>
        <w:rPr>
          <w:rFonts w:ascii="Arial" w:hAnsi="Arial" w:cs="Arial"/>
          <w:b/>
        </w:rPr>
      </w:pPr>
    </w:p>
    <w:p w:rsidR="00ED3F80" w:rsidRPr="006A488D" w:rsidRDefault="00ED3F80">
      <w:pPr>
        <w:ind w:left="709"/>
        <w:rPr>
          <w:rFonts w:ascii="Arial" w:hAnsi="Arial" w:cs="Arial"/>
        </w:rPr>
      </w:pPr>
    </w:p>
    <w:p w:rsidR="00ED3F80" w:rsidRPr="006A488D" w:rsidRDefault="008B1F93">
      <w:pPr>
        <w:ind w:left="1440" w:firstLine="687"/>
        <w:rPr>
          <w:rFonts w:ascii="Arial" w:hAnsi="Arial" w:cs="Arial"/>
          <w:szCs w:val="24"/>
        </w:rPr>
      </w:pPr>
      <w:r w:rsidRPr="006A488D">
        <w:rPr>
          <w:rFonts w:ascii="Arial" w:hAnsi="Arial" w:cs="Arial"/>
          <w:b/>
          <w:szCs w:val="24"/>
        </w:rPr>
        <w:t>1.1</w:t>
      </w:r>
      <w:r w:rsidRPr="006A488D">
        <w:rPr>
          <w:rFonts w:ascii="Arial" w:hAnsi="Arial" w:cs="Arial"/>
          <w:szCs w:val="24"/>
        </w:rPr>
        <w:t xml:space="preserve"> The Educational Excellence Committee shall be responsible for promoting programs and projects that address the goals of advancing excellence in education, promoting the personal well-being and intellectual growth of its members, and increasing the global awareness of women educators.</w:t>
      </w:r>
    </w:p>
    <w:p w:rsidR="00ED3F80" w:rsidRPr="006A488D" w:rsidRDefault="00ED3F80">
      <w:pPr>
        <w:ind w:left="1420" w:firstLine="20"/>
        <w:rPr>
          <w:rFonts w:ascii="Arial" w:hAnsi="Arial" w:cs="Arial"/>
        </w:rPr>
      </w:pPr>
    </w:p>
    <w:p w:rsidR="00ED3F80" w:rsidRPr="006A488D" w:rsidRDefault="008B1F93">
      <w:pPr>
        <w:pStyle w:val="Style21"/>
        <w:widowControl/>
        <w:numPr>
          <w:ilvl w:val="1"/>
          <w:numId w:val="10"/>
        </w:numPr>
        <w:suppressAutoHyphens w:val="0"/>
        <w:contextualSpacing/>
        <w:rPr>
          <w:rFonts w:ascii="Arial" w:hAnsi="Arial" w:cs="Arial"/>
        </w:rPr>
      </w:pPr>
      <w:r w:rsidRPr="006A488D">
        <w:rPr>
          <w:rFonts w:ascii="Arial" w:hAnsi="Arial" w:cs="Arial"/>
        </w:rPr>
        <w:t>When possible it should follow the biennial themes adopted by the International Society.</w:t>
      </w:r>
    </w:p>
    <w:p w:rsidR="00ED3F80" w:rsidRPr="006A488D" w:rsidRDefault="008B1F93">
      <w:pPr>
        <w:pStyle w:val="Style21"/>
        <w:widowControl/>
        <w:numPr>
          <w:ilvl w:val="1"/>
          <w:numId w:val="10"/>
        </w:numPr>
        <w:suppressAutoHyphens w:val="0"/>
        <w:contextualSpacing/>
        <w:rPr>
          <w:rFonts w:ascii="Arial" w:hAnsi="Arial" w:cs="Arial"/>
        </w:rPr>
      </w:pPr>
      <w:r w:rsidRPr="006A488D">
        <w:rPr>
          <w:rFonts w:ascii="Arial" w:hAnsi="Arial" w:cs="Arial"/>
        </w:rPr>
        <w:t>The committee will be responsible for carrying out the International Projects, Schools for Africa and Support for Early Educators (SEE), at the local level.</w:t>
      </w:r>
    </w:p>
    <w:p w:rsidR="00ED3F80" w:rsidRPr="006A488D" w:rsidRDefault="008B1F93">
      <w:pPr>
        <w:ind w:left="2127"/>
        <w:contextualSpacing/>
        <w:rPr>
          <w:rFonts w:ascii="Arial" w:hAnsi="Arial" w:cs="Arial"/>
        </w:rPr>
      </w:pPr>
      <w:r w:rsidRPr="006A488D">
        <w:rPr>
          <w:rFonts w:ascii="Arial" w:hAnsi="Arial" w:cs="Arial"/>
        </w:rPr>
        <w:tab/>
      </w:r>
    </w:p>
    <w:p w:rsidR="00ED3F80" w:rsidRPr="006A488D" w:rsidRDefault="008B1F93">
      <w:pPr>
        <w:ind w:left="1418"/>
        <w:rPr>
          <w:rFonts w:ascii="Arial" w:hAnsi="Arial" w:cs="Arial"/>
          <w:b/>
        </w:rPr>
      </w:pPr>
      <w:r w:rsidRPr="006A488D">
        <w:rPr>
          <w:rFonts w:ascii="Arial" w:hAnsi="Arial" w:cs="Arial"/>
          <w:b/>
        </w:rPr>
        <w:t xml:space="preserve">2. Scholarship and World Fellowship Committee </w:t>
      </w:r>
    </w:p>
    <w:p w:rsidR="00ED3F80" w:rsidRPr="006A488D" w:rsidRDefault="00ED3F80">
      <w:pPr>
        <w:pStyle w:val="List"/>
        <w:spacing w:after="0"/>
        <w:ind w:left="709"/>
        <w:rPr>
          <w:rFonts w:ascii="Arial" w:hAnsi="Arial" w:cs="Arial"/>
        </w:rPr>
      </w:pPr>
    </w:p>
    <w:p w:rsidR="00ED3F80" w:rsidRPr="006A488D" w:rsidRDefault="008B1F93">
      <w:pPr>
        <w:ind w:left="2836" w:hanging="709"/>
        <w:rPr>
          <w:rFonts w:ascii="Arial" w:hAnsi="Arial" w:cs="Arial"/>
          <w:b/>
        </w:rPr>
      </w:pPr>
      <w:r w:rsidRPr="006A488D">
        <w:rPr>
          <w:rFonts w:ascii="Arial" w:hAnsi="Arial" w:cs="Arial"/>
          <w:b/>
        </w:rPr>
        <w:t>2.1</w:t>
      </w:r>
      <w:r w:rsidRPr="006A488D">
        <w:rPr>
          <w:rFonts w:ascii="Arial" w:hAnsi="Arial" w:cs="Arial"/>
        </w:rPr>
        <w:t xml:space="preserve"> </w:t>
      </w:r>
      <w:r w:rsidRPr="006A488D">
        <w:rPr>
          <w:rFonts w:ascii="Arial" w:hAnsi="Arial" w:cs="Arial"/>
        </w:rPr>
        <w:tab/>
        <w:t>The Scholarship and World Fellowship Committee shall take action on recommendations from the International Scholarships Committee. It shall promote an interest in, and support for, scholarships in general and shall recommend provincial scholarships for graduate study.</w:t>
      </w:r>
    </w:p>
    <w:p w:rsidR="00ED3F80" w:rsidRPr="006A488D" w:rsidRDefault="008B1F93">
      <w:pPr>
        <w:ind w:left="2836" w:hanging="709"/>
        <w:rPr>
          <w:rFonts w:ascii="Arial" w:hAnsi="Arial" w:cs="Arial"/>
        </w:rPr>
      </w:pPr>
      <w:r w:rsidRPr="006A488D">
        <w:rPr>
          <w:rFonts w:ascii="Arial" w:hAnsi="Arial" w:cs="Arial"/>
          <w:b/>
        </w:rPr>
        <w:t>2.2</w:t>
      </w:r>
      <w:r w:rsidRPr="006A488D">
        <w:rPr>
          <w:rFonts w:ascii="Arial" w:hAnsi="Arial" w:cs="Arial"/>
        </w:rPr>
        <w:t xml:space="preserve"> </w:t>
      </w:r>
      <w:r w:rsidRPr="006A488D">
        <w:rPr>
          <w:rFonts w:ascii="Arial" w:hAnsi="Arial" w:cs="Arial"/>
        </w:rPr>
        <w:tab/>
        <w:t>The committee shall be under the authority of the Executive Board, and it shall be responsible for the general supervision and administration of the Scholarships Programs.</w:t>
      </w:r>
    </w:p>
    <w:p w:rsidR="00ED3F80" w:rsidRPr="006A488D" w:rsidRDefault="008B1F93">
      <w:pPr>
        <w:ind w:left="2836" w:hanging="709"/>
        <w:rPr>
          <w:rFonts w:ascii="Arial" w:hAnsi="Arial" w:cs="Arial"/>
        </w:rPr>
      </w:pPr>
      <w:r w:rsidRPr="006A488D">
        <w:rPr>
          <w:rFonts w:ascii="Arial" w:hAnsi="Arial" w:cs="Arial"/>
          <w:b/>
        </w:rPr>
        <w:t>2.3</w:t>
      </w:r>
      <w:r w:rsidRPr="006A488D">
        <w:rPr>
          <w:rFonts w:ascii="Arial" w:hAnsi="Arial" w:cs="Arial"/>
        </w:rPr>
        <w:t xml:space="preserve">  </w:t>
      </w:r>
      <w:r w:rsidRPr="006A488D">
        <w:rPr>
          <w:rFonts w:ascii="Arial" w:hAnsi="Arial" w:cs="Arial"/>
        </w:rPr>
        <w:tab/>
        <w:t xml:space="preserve">The committee shall be responsible for the establishment and administration of awards other than Scholarship Awards. Such awards shall be recommended by the Committee and be adopted by the Provincial Executive Board. </w:t>
      </w:r>
    </w:p>
    <w:p w:rsidR="00ED3F80" w:rsidRPr="006A488D" w:rsidRDefault="008B1F93">
      <w:pPr>
        <w:ind w:left="2836" w:hanging="709"/>
        <w:rPr>
          <w:rFonts w:ascii="Arial" w:hAnsi="Arial" w:cs="Arial"/>
        </w:rPr>
      </w:pPr>
      <w:r w:rsidRPr="006A488D">
        <w:rPr>
          <w:rFonts w:ascii="Arial" w:hAnsi="Arial" w:cs="Arial"/>
          <w:b/>
        </w:rPr>
        <w:t>2.4</w:t>
      </w:r>
      <w:r w:rsidRPr="006A488D">
        <w:rPr>
          <w:rFonts w:ascii="Arial" w:hAnsi="Arial" w:cs="Arial"/>
        </w:rPr>
        <w:t xml:space="preserve"> </w:t>
      </w:r>
      <w:r w:rsidRPr="006A488D">
        <w:rPr>
          <w:rFonts w:ascii="Arial" w:hAnsi="Arial" w:cs="Arial"/>
        </w:rPr>
        <w:tab/>
        <w:t>The committee shall promote the work of the International World Fellowships Program and administer the program at the McGill site.</w:t>
      </w:r>
    </w:p>
    <w:p w:rsidR="00ED3F80" w:rsidRPr="006A488D" w:rsidRDefault="00ED3F80">
      <w:pPr>
        <w:ind w:left="2836" w:hanging="709"/>
        <w:rPr>
          <w:rFonts w:ascii="Arial" w:hAnsi="Arial" w:cs="Arial"/>
        </w:rPr>
      </w:pPr>
    </w:p>
    <w:p w:rsidR="00ED3F80" w:rsidRPr="006A488D" w:rsidRDefault="008B1F93">
      <w:pPr>
        <w:ind w:left="2160"/>
        <w:rPr>
          <w:rFonts w:ascii="Arial" w:hAnsi="Arial" w:cs="Arial"/>
        </w:rPr>
      </w:pPr>
      <w:r w:rsidRPr="006A488D">
        <w:rPr>
          <w:rFonts w:ascii="Arial" w:hAnsi="Arial" w:cs="Arial"/>
        </w:rPr>
        <w:tab/>
      </w:r>
    </w:p>
    <w:p w:rsidR="00ED3F80" w:rsidRPr="006A488D" w:rsidRDefault="008B1F93">
      <w:pPr>
        <w:pStyle w:val="Style21"/>
        <w:numPr>
          <w:ilvl w:val="0"/>
          <w:numId w:val="9"/>
        </w:numPr>
        <w:ind w:left="720"/>
        <w:rPr>
          <w:rFonts w:ascii="Arial" w:hAnsi="Arial" w:cs="Arial"/>
          <w:b/>
        </w:rPr>
      </w:pPr>
      <w:r w:rsidRPr="006A488D">
        <w:rPr>
          <w:rFonts w:ascii="Arial" w:hAnsi="Arial" w:cs="Arial"/>
          <w:b/>
        </w:rPr>
        <w:t xml:space="preserve">  Professional Development Community</w:t>
      </w:r>
    </w:p>
    <w:p w:rsidR="00ED3F80" w:rsidRPr="006A488D" w:rsidRDefault="00ED3F80">
      <w:pPr>
        <w:pStyle w:val="Style21"/>
        <w:ind w:left="360"/>
        <w:rPr>
          <w:rFonts w:ascii="Arial" w:hAnsi="Arial" w:cs="Arial"/>
          <w:b/>
        </w:rPr>
      </w:pPr>
    </w:p>
    <w:p w:rsidR="00ED3F80" w:rsidRPr="006A488D" w:rsidRDefault="008B1F93">
      <w:pPr>
        <w:ind w:left="1080"/>
        <w:rPr>
          <w:rFonts w:ascii="Arial" w:hAnsi="Arial" w:cs="Arial"/>
        </w:rPr>
      </w:pPr>
      <w:r w:rsidRPr="006A488D">
        <w:rPr>
          <w:rFonts w:ascii="Arial" w:hAnsi="Arial" w:cs="Arial"/>
          <w:b/>
        </w:rPr>
        <w:t>3.1</w:t>
      </w:r>
      <w:r w:rsidRPr="006A488D">
        <w:rPr>
          <w:rFonts w:ascii="Arial" w:hAnsi="Arial" w:cs="Arial"/>
        </w:rPr>
        <w:t xml:space="preserve"> To review the guidelines of International committees that have funds available for awards and projects; to determine our interests and choose our direction as it relates to possible applications for such funds; to apply for and to upgrade grants previously applied for. </w:t>
      </w:r>
    </w:p>
    <w:p w:rsidR="00ED3F80" w:rsidRPr="006A488D" w:rsidRDefault="00ED3F80">
      <w:pPr>
        <w:ind w:left="1080"/>
        <w:rPr>
          <w:rFonts w:ascii="Arial" w:hAnsi="Arial" w:cs="Arial"/>
        </w:rPr>
      </w:pPr>
    </w:p>
    <w:p w:rsidR="00ED3F80" w:rsidRPr="006A488D" w:rsidRDefault="008B1F93">
      <w:pPr>
        <w:ind w:left="1080"/>
        <w:rPr>
          <w:rFonts w:ascii="Arial" w:hAnsi="Arial" w:cs="Arial"/>
        </w:rPr>
      </w:pPr>
      <w:r w:rsidRPr="006A488D">
        <w:rPr>
          <w:rFonts w:ascii="Arial" w:hAnsi="Arial" w:cs="Arial"/>
          <w:b/>
        </w:rPr>
        <w:t>3.2</w:t>
      </w:r>
      <w:r w:rsidRPr="006A488D">
        <w:rPr>
          <w:rFonts w:ascii="Arial" w:hAnsi="Arial" w:cs="Arial"/>
        </w:rPr>
        <w:t xml:space="preserve"> To support members with their individual projects based on their personal passions</w:t>
      </w:r>
    </w:p>
    <w:p w:rsidR="00ED3F80" w:rsidRPr="006A488D" w:rsidRDefault="00ED3F80">
      <w:pPr>
        <w:pStyle w:val="Style21"/>
        <w:rPr>
          <w:rFonts w:ascii="Arial" w:hAnsi="Arial" w:cs="Arial"/>
        </w:rPr>
      </w:pPr>
    </w:p>
    <w:p w:rsidR="00ED3F80" w:rsidRPr="006A488D" w:rsidRDefault="008B1F93">
      <w:pPr>
        <w:ind w:left="1080"/>
        <w:rPr>
          <w:rFonts w:ascii="Arial" w:hAnsi="Arial" w:cs="Arial"/>
        </w:rPr>
      </w:pPr>
      <w:r w:rsidRPr="006A488D">
        <w:rPr>
          <w:rFonts w:ascii="Arial" w:hAnsi="Arial" w:cs="Arial"/>
          <w:b/>
        </w:rPr>
        <w:t xml:space="preserve"> 3.3</w:t>
      </w:r>
      <w:r w:rsidRPr="006A488D">
        <w:rPr>
          <w:rFonts w:ascii="Arial" w:hAnsi="Arial" w:cs="Arial"/>
        </w:rPr>
        <w:t xml:space="preserve"> To present individual projects to the membership</w:t>
      </w:r>
    </w:p>
    <w:p w:rsidR="00ED3F80" w:rsidRPr="006A488D" w:rsidRDefault="00ED3F80">
      <w:pPr>
        <w:rPr>
          <w:rFonts w:ascii="Arial" w:hAnsi="Arial" w:cs="Arial"/>
          <w:b/>
        </w:rPr>
      </w:pPr>
    </w:p>
    <w:p w:rsidR="00ED3F80" w:rsidRPr="006A488D" w:rsidRDefault="00ED3F80">
      <w:pPr>
        <w:rPr>
          <w:rFonts w:ascii="Arial" w:hAnsi="Arial" w:cs="Arial"/>
          <w:b/>
        </w:rPr>
      </w:pPr>
    </w:p>
    <w:p w:rsidR="00ED3F80" w:rsidRPr="006A488D" w:rsidRDefault="008B1F93">
      <w:pPr>
        <w:ind w:left="360"/>
        <w:rPr>
          <w:rFonts w:ascii="Arial" w:hAnsi="Arial" w:cs="Arial"/>
          <w:b/>
        </w:rPr>
      </w:pPr>
      <w:r w:rsidRPr="006A488D">
        <w:rPr>
          <w:rFonts w:ascii="Arial" w:hAnsi="Arial" w:cs="Arial"/>
          <w:b/>
        </w:rPr>
        <w:tab/>
      </w:r>
    </w:p>
    <w:p w:rsidR="00ED3F80" w:rsidRPr="006A488D" w:rsidRDefault="008B1F93">
      <w:pPr>
        <w:ind w:left="360"/>
        <w:rPr>
          <w:rFonts w:ascii="Arial" w:hAnsi="Arial" w:cs="Arial"/>
          <w:b/>
        </w:rPr>
      </w:pPr>
      <w:r w:rsidRPr="006A488D">
        <w:rPr>
          <w:rFonts w:ascii="Arial" w:hAnsi="Arial" w:cs="Arial"/>
          <w:b/>
        </w:rPr>
        <w:t>Section 3</w:t>
      </w:r>
      <w:r w:rsidRPr="006A488D">
        <w:rPr>
          <w:rFonts w:ascii="Arial" w:hAnsi="Arial" w:cs="Arial"/>
        </w:rPr>
        <w:t xml:space="preserve"> </w:t>
      </w:r>
      <w:r w:rsidRPr="006A488D">
        <w:rPr>
          <w:rFonts w:ascii="Arial" w:hAnsi="Arial" w:cs="Arial"/>
        </w:rPr>
        <w:tab/>
        <w:t xml:space="preserve"> </w:t>
      </w:r>
      <w:r w:rsidRPr="006A488D">
        <w:rPr>
          <w:rFonts w:ascii="Arial" w:hAnsi="Arial" w:cs="Arial"/>
          <w:b/>
        </w:rPr>
        <w:t>Special Committees</w:t>
      </w:r>
    </w:p>
    <w:p w:rsidR="00ED3F80" w:rsidRPr="006A488D" w:rsidRDefault="00ED3F80">
      <w:pPr>
        <w:ind w:left="360"/>
        <w:rPr>
          <w:rFonts w:ascii="Arial" w:hAnsi="Arial" w:cs="Arial"/>
        </w:rPr>
      </w:pPr>
    </w:p>
    <w:p w:rsidR="00ED3F80" w:rsidRPr="006A488D" w:rsidRDefault="008B1F93">
      <w:pPr>
        <w:rPr>
          <w:rFonts w:ascii="Arial" w:hAnsi="Arial" w:cs="Arial"/>
        </w:rPr>
      </w:pPr>
      <w:r w:rsidRPr="006A488D">
        <w:rPr>
          <w:rFonts w:ascii="Arial" w:hAnsi="Arial" w:cs="Arial"/>
        </w:rPr>
        <w:t>Special Committees shall be appointed by the president as necessary. After submitting the final report to the body that authorized it, the committees shall be dissolved.</w:t>
      </w:r>
    </w:p>
    <w:p w:rsidR="00ED3F80" w:rsidRPr="006A488D" w:rsidRDefault="00ED3F80">
      <w:pPr>
        <w:pStyle w:val="Header"/>
        <w:tabs>
          <w:tab w:val="clear" w:pos="4320"/>
          <w:tab w:val="clear" w:pos="8640"/>
        </w:tabs>
        <w:rPr>
          <w:rFonts w:ascii="Arial" w:hAnsi="Arial" w:cs="Arial"/>
        </w:rPr>
      </w:pPr>
    </w:p>
    <w:p w:rsidR="00ED3F80" w:rsidRPr="006A488D" w:rsidRDefault="00ED3F80">
      <w:pPr>
        <w:rPr>
          <w:rFonts w:ascii="Arial" w:hAnsi="Arial" w:cs="Arial"/>
          <w:b/>
        </w:rPr>
      </w:pPr>
    </w:p>
    <w:p w:rsidR="00ED3F80" w:rsidRPr="006A488D" w:rsidRDefault="008B1F93">
      <w:pPr>
        <w:jc w:val="center"/>
        <w:rPr>
          <w:rFonts w:ascii="Arial" w:hAnsi="Arial" w:cs="Arial"/>
          <w:b/>
        </w:rPr>
      </w:pPr>
      <w:r w:rsidRPr="006A488D">
        <w:rPr>
          <w:rFonts w:ascii="Arial" w:hAnsi="Arial" w:cs="Arial"/>
          <w:b/>
        </w:rPr>
        <w:t>ARTICLE X</w:t>
      </w:r>
      <w:r w:rsidRPr="006A488D">
        <w:rPr>
          <w:rFonts w:ascii="Arial" w:hAnsi="Arial" w:cs="Arial"/>
          <w:b/>
        </w:rPr>
        <w:tab/>
      </w:r>
      <w:r w:rsidRPr="006A488D">
        <w:rPr>
          <w:rFonts w:ascii="Arial" w:hAnsi="Arial" w:cs="Arial"/>
          <w:b/>
        </w:rPr>
        <w:tab/>
        <w:t>ACTIVITIES</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1</w:t>
      </w:r>
      <w:r w:rsidRPr="006A488D">
        <w:rPr>
          <w:rFonts w:ascii="Arial" w:hAnsi="Arial" w:cs="Arial"/>
        </w:rPr>
        <w:t xml:space="preserve">. </w:t>
      </w:r>
      <w:r w:rsidRPr="006A488D">
        <w:rPr>
          <w:rFonts w:ascii="Arial" w:hAnsi="Arial" w:cs="Arial"/>
        </w:rPr>
        <w:tab/>
        <w:t xml:space="preserve"> Scholarships and Awards</w:t>
      </w:r>
    </w:p>
    <w:p w:rsidR="00ED3F80" w:rsidRPr="006A488D" w:rsidRDefault="00ED3F80">
      <w:pPr>
        <w:rPr>
          <w:rFonts w:ascii="Arial" w:hAnsi="Arial" w:cs="Arial"/>
        </w:rPr>
      </w:pPr>
    </w:p>
    <w:p w:rsidR="00ED3F80" w:rsidRPr="006A488D" w:rsidRDefault="008B1F93">
      <w:pPr>
        <w:ind w:left="709"/>
        <w:rPr>
          <w:rFonts w:ascii="Arial" w:hAnsi="Arial" w:cs="Arial"/>
        </w:rPr>
      </w:pPr>
      <w:r w:rsidRPr="006A488D">
        <w:rPr>
          <w:rFonts w:ascii="Arial" w:hAnsi="Arial" w:cs="Arial"/>
          <w:b/>
        </w:rPr>
        <w:t>A</w:t>
      </w:r>
      <w:r w:rsidRPr="006A488D">
        <w:rPr>
          <w:rFonts w:ascii="Arial" w:hAnsi="Arial" w:cs="Arial"/>
        </w:rPr>
        <w:t>.</w:t>
      </w:r>
      <w:r w:rsidRPr="006A488D">
        <w:rPr>
          <w:rFonts w:ascii="Arial" w:hAnsi="Arial" w:cs="Arial"/>
        </w:rPr>
        <w:tab/>
        <w:t xml:space="preserve"> The number of scholarships and awards and the amount of each shall be recommended by the Scholarship and World Fellowship Committee and be adopted by the members in convention.</w:t>
      </w:r>
    </w:p>
    <w:p w:rsidR="00ED3F80" w:rsidRPr="006A488D" w:rsidRDefault="00ED3F80">
      <w:pPr>
        <w:ind w:left="709"/>
        <w:rPr>
          <w:rFonts w:ascii="Arial" w:hAnsi="Arial" w:cs="Arial"/>
          <w:b/>
        </w:rPr>
      </w:pPr>
    </w:p>
    <w:p w:rsidR="00ED3F80" w:rsidRPr="006A488D" w:rsidRDefault="008B1F93">
      <w:pPr>
        <w:ind w:left="709"/>
        <w:rPr>
          <w:rFonts w:ascii="Arial" w:hAnsi="Arial" w:cs="Arial"/>
        </w:rPr>
      </w:pPr>
      <w:r w:rsidRPr="006A488D">
        <w:rPr>
          <w:rFonts w:ascii="Arial" w:hAnsi="Arial" w:cs="Arial"/>
          <w:b/>
        </w:rPr>
        <w:t>B</w:t>
      </w:r>
      <w:r w:rsidRPr="006A488D">
        <w:rPr>
          <w:rFonts w:ascii="Arial" w:hAnsi="Arial" w:cs="Arial"/>
        </w:rPr>
        <w:t xml:space="preserve">.  </w:t>
      </w:r>
      <w:r w:rsidRPr="006A488D">
        <w:rPr>
          <w:rFonts w:ascii="Arial" w:hAnsi="Arial" w:cs="Arial"/>
        </w:rPr>
        <w:tab/>
        <w:t>Rules governing the administration of the scholarship program shall be recommended by the Scholarship and World Fellowship Committee and be adopted by the Provincial Executive Board.</w:t>
      </w:r>
    </w:p>
    <w:p w:rsidR="00ED3F80" w:rsidRPr="006A488D" w:rsidRDefault="00ED3F80">
      <w:pPr>
        <w:ind w:left="709"/>
        <w:rPr>
          <w:rFonts w:ascii="Arial" w:hAnsi="Arial" w:cs="Arial"/>
          <w:b/>
        </w:rPr>
      </w:pPr>
    </w:p>
    <w:p w:rsidR="00ED3F80" w:rsidRPr="006A488D" w:rsidRDefault="008B1F93">
      <w:pPr>
        <w:numPr>
          <w:ilvl w:val="0"/>
          <w:numId w:val="6"/>
        </w:numPr>
        <w:rPr>
          <w:rFonts w:ascii="Arial" w:hAnsi="Arial" w:cs="Arial"/>
        </w:rPr>
      </w:pPr>
      <w:r w:rsidRPr="006A488D">
        <w:rPr>
          <w:rFonts w:ascii="Arial" w:hAnsi="Arial" w:cs="Arial"/>
        </w:rPr>
        <w:t>Rules governing the establishment and administration of awards other than scholarships shall be recommended by the Scholarship and World Fellowship Committee and be adopted by the Provincial Executive Board. These shall include, but not be limited to, the Evelyn Eaton Award, the Adult Education Award, the Marion Davis Early Educator Award.</w:t>
      </w:r>
    </w:p>
    <w:p w:rsidR="00ED3F80" w:rsidRPr="006A488D" w:rsidRDefault="00ED3F80">
      <w:pPr>
        <w:ind w:left="709"/>
        <w:rPr>
          <w:rFonts w:ascii="Arial" w:hAnsi="Arial" w:cs="Arial"/>
        </w:rPr>
      </w:pP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2</w:t>
      </w:r>
      <w:r w:rsidRPr="006A488D">
        <w:rPr>
          <w:rFonts w:ascii="Arial" w:hAnsi="Arial" w:cs="Arial"/>
        </w:rPr>
        <w:t xml:space="preserve">.  </w:t>
      </w:r>
      <w:r w:rsidRPr="006A488D">
        <w:rPr>
          <w:rFonts w:ascii="Arial" w:hAnsi="Arial" w:cs="Arial"/>
        </w:rPr>
        <w:tab/>
        <w:t>Publications</w:t>
      </w:r>
    </w:p>
    <w:p w:rsidR="00ED3F80" w:rsidRPr="006A488D" w:rsidRDefault="00ED3F80">
      <w:pPr>
        <w:rPr>
          <w:rFonts w:ascii="Arial" w:hAnsi="Arial" w:cs="Arial"/>
        </w:rPr>
      </w:pPr>
    </w:p>
    <w:p w:rsidR="00ED3F80" w:rsidRPr="006A488D" w:rsidRDefault="008B1F93">
      <w:pPr>
        <w:ind w:firstLine="709"/>
        <w:rPr>
          <w:rFonts w:ascii="Arial" w:hAnsi="Arial" w:cs="Arial"/>
        </w:rPr>
      </w:pPr>
      <w:r w:rsidRPr="006A488D">
        <w:rPr>
          <w:rFonts w:ascii="Arial" w:hAnsi="Arial" w:cs="Arial"/>
          <w:b/>
        </w:rPr>
        <w:t>A</w:t>
      </w:r>
      <w:r w:rsidRPr="006A488D">
        <w:rPr>
          <w:rFonts w:ascii="Arial" w:hAnsi="Arial" w:cs="Arial"/>
        </w:rPr>
        <w:t xml:space="preserve">. </w:t>
      </w:r>
      <w:r w:rsidRPr="006A488D">
        <w:rPr>
          <w:rFonts w:ascii="Arial" w:hAnsi="Arial" w:cs="Arial"/>
        </w:rPr>
        <w:tab/>
        <w:t>A provincial newsletter shall be published and sent to all members.</w:t>
      </w:r>
    </w:p>
    <w:p w:rsidR="00ED3F80" w:rsidRPr="006A488D" w:rsidRDefault="008B1F93">
      <w:pPr>
        <w:ind w:left="709"/>
        <w:rPr>
          <w:rFonts w:ascii="Arial" w:hAnsi="Arial" w:cs="Arial"/>
        </w:rPr>
      </w:pPr>
      <w:r w:rsidRPr="006A488D">
        <w:rPr>
          <w:rFonts w:ascii="Arial" w:hAnsi="Arial" w:cs="Arial"/>
          <w:b/>
        </w:rPr>
        <w:t>B</w:t>
      </w:r>
      <w:r w:rsidRPr="006A488D">
        <w:rPr>
          <w:rFonts w:ascii="Arial" w:hAnsi="Arial" w:cs="Arial"/>
        </w:rPr>
        <w:t xml:space="preserve">. </w:t>
      </w:r>
      <w:r w:rsidRPr="006A488D">
        <w:rPr>
          <w:rFonts w:ascii="Arial" w:hAnsi="Arial" w:cs="Arial"/>
        </w:rPr>
        <w:tab/>
        <w:t>The publication of special monographs and brochures shall be       submitted to the Provincial Executive Board for approval.</w:t>
      </w:r>
    </w:p>
    <w:p w:rsidR="00ED3F80" w:rsidRPr="006A488D" w:rsidRDefault="00ED3F80">
      <w:pPr>
        <w:rPr>
          <w:rFonts w:ascii="Arial" w:hAnsi="Arial" w:cs="Arial"/>
          <w:b/>
        </w:rPr>
      </w:pPr>
    </w:p>
    <w:p w:rsidR="00ED3F80" w:rsidRPr="006A488D" w:rsidRDefault="00ED3F80">
      <w:pPr>
        <w:rPr>
          <w:rFonts w:ascii="Arial" w:hAnsi="Arial" w:cs="Arial"/>
          <w:b/>
        </w:rPr>
      </w:pPr>
    </w:p>
    <w:p w:rsidR="00ED3F80" w:rsidRPr="006A488D" w:rsidRDefault="008B1F93">
      <w:pPr>
        <w:rPr>
          <w:rFonts w:ascii="Arial" w:hAnsi="Arial" w:cs="Arial"/>
        </w:rPr>
      </w:pPr>
      <w:r w:rsidRPr="006A488D">
        <w:rPr>
          <w:rFonts w:ascii="Arial" w:hAnsi="Arial" w:cs="Arial"/>
          <w:b/>
        </w:rPr>
        <w:t>Section 3.</w:t>
      </w:r>
      <w:r w:rsidRPr="006A488D">
        <w:rPr>
          <w:rFonts w:ascii="Arial" w:hAnsi="Arial" w:cs="Arial"/>
        </w:rPr>
        <w:t xml:space="preserve">  </w:t>
      </w:r>
      <w:r w:rsidRPr="006A488D">
        <w:rPr>
          <w:rFonts w:ascii="Arial" w:hAnsi="Arial" w:cs="Arial"/>
        </w:rPr>
        <w:tab/>
        <w:t>Standing Rules</w:t>
      </w:r>
    </w:p>
    <w:p w:rsidR="00ED3F80" w:rsidRPr="006A488D" w:rsidRDefault="00ED3F80">
      <w:pPr>
        <w:rPr>
          <w:rFonts w:ascii="Arial" w:hAnsi="Arial" w:cs="Arial"/>
        </w:rPr>
      </w:pPr>
    </w:p>
    <w:p w:rsidR="00ED3F80" w:rsidRPr="006A488D" w:rsidRDefault="008B1F93">
      <w:pPr>
        <w:ind w:left="709"/>
        <w:rPr>
          <w:rFonts w:ascii="Arial" w:hAnsi="Arial" w:cs="Arial"/>
        </w:rPr>
      </w:pPr>
      <w:r w:rsidRPr="006A488D">
        <w:rPr>
          <w:rFonts w:ascii="Arial" w:hAnsi="Arial" w:cs="Arial"/>
          <w:b/>
        </w:rPr>
        <w:t>A</w:t>
      </w:r>
      <w:r w:rsidRPr="006A488D">
        <w:rPr>
          <w:rFonts w:ascii="Arial" w:hAnsi="Arial" w:cs="Arial"/>
        </w:rPr>
        <w:t xml:space="preserve">. </w:t>
      </w:r>
      <w:r w:rsidRPr="006A488D">
        <w:rPr>
          <w:rFonts w:ascii="Arial" w:hAnsi="Arial" w:cs="Arial"/>
        </w:rPr>
        <w:tab/>
        <w:t>Standing rules may be established to govern the operation of Provincial activities and projects. In addition, DKG Quebec Scholarship and awards fund shall be to promote the professional development of the members of DKG Quebec.</w:t>
      </w:r>
    </w:p>
    <w:p w:rsidR="00ED3F80" w:rsidRPr="006A488D" w:rsidRDefault="00ED3F80">
      <w:pPr>
        <w:ind w:left="709"/>
        <w:rPr>
          <w:rFonts w:ascii="Arial" w:hAnsi="Arial" w:cs="Arial"/>
          <w:b/>
        </w:rPr>
      </w:pPr>
    </w:p>
    <w:p w:rsidR="00ED3F80" w:rsidRPr="006A488D" w:rsidRDefault="008B1F93">
      <w:pPr>
        <w:ind w:left="709"/>
        <w:rPr>
          <w:rFonts w:ascii="Arial" w:hAnsi="Arial" w:cs="Arial"/>
        </w:rPr>
      </w:pPr>
      <w:r w:rsidRPr="006A488D">
        <w:rPr>
          <w:rFonts w:ascii="Arial" w:hAnsi="Arial" w:cs="Arial"/>
          <w:b/>
        </w:rPr>
        <w:t>B.</w:t>
      </w:r>
      <w:r w:rsidRPr="006A488D">
        <w:rPr>
          <w:rFonts w:ascii="Arial" w:hAnsi="Arial" w:cs="Arial"/>
        </w:rPr>
        <w:t xml:space="preserve"> </w:t>
      </w:r>
      <w:r w:rsidRPr="006A488D">
        <w:rPr>
          <w:rFonts w:ascii="Arial" w:hAnsi="Arial" w:cs="Arial"/>
        </w:rPr>
        <w:tab/>
        <w:t>Standing rules may be adopted at a Provincial Convention or at an Annual General Meeting by vote of 2/3 of members registered.</w:t>
      </w:r>
    </w:p>
    <w:p w:rsidR="00ED3F80" w:rsidRPr="006A488D" w:rsidRDefault="00ED3F80">
      <w:pPr>
        <w:ind w:left="709"/>
        <w:rPr>
          <w:rFonts w:ascii="Arial" w:hAnsi="Arial" w:cs="Arial"/>
          <w:b/>
        </w:rPr>
      </w:pPr>
    </w:p>
    <w:p w:rsidR="00ED3F80" w:rsidRPr="006A488D" w:rsidRDefault="008B1F93">
      <w:pPr>
        <w:ind w:left="709"/>
        <w:rPr>
          <w:rFonts w:ascii="Arial" w:hAnsi="Arial" w:cs="Arial"/>
        </w:rPr>
      </w:pPr>
      <w:r w:rsidRPr="006A488D">
        <w:rPr>
          <w:rFonts w:ascii="Arial" w:hAnsi="Arial" w:cs="Arial"/>
          <w:b/>
        </w:rPr>
        <w:t>C</w:t>
      </w:r>
      <w:r w:rsidRPr="006A488D">
        <w:rPr>
          <w:rFonts w:ascii="Arial" w:hAnsi="Arial" w:cs="Arial"/>
        </w:rPr>
        <w:t xml:space="preserve">. </w:t>
      </w:r>
      <w:r w:rsidRPr="006A488D">
        <w:rPr>
          <w:rFonts w:ascii="Arial" w:hAnsi="Arial" w:cs="Arial"/>
        </w:rPr>
        <w:tab/>
        <w:t>Notice of proposed standing rules shall be circulated to members 60 days prior to the meeting date at which a vote will be taken.</w:t>
      </w:r>
    </w:p>
    <w:p w:rsidR="00ED3F80" w:rsidRPr="006A488D" w:rsidRDefault="00ED3F80">
      <w:pPr>
        <w:rPr>
          <w:rFonts w:ascii="Arial" w:hAnsi="Arial" w:cs="Arial"/>
        </w:rPr>
      </w:pPr>
    </w:p>
    <w:p w:rsidR="00ED3F80" w:rsidRPr="006A488D" w:rsidRDefault="00ED3F80">
      <w:pPr>
        <w:jc w:val="center"/>
        <w:rPr>
          <w:rFonts w:ascii="Arial" w:hAnsi="Arial" w:cs="Arial"/>
          <w:b/>
        </w:rPr>
      </w:pPr>
    </w:p>
    <w:p w:rsidR="00ED3F80" w:rsidRPr="006A488D" w:rsidRDefault="008B1F93">
      <w:pPr>
        <w:ind w:left="720" w:firstLine="720"/>
        <w:rPr>
          <w:rFonts w:ascii="Arial" w:hAnsi="Arial" w:cs="Arial"/>
          <w:b/>
        </w:rPr>
      </w:pPr>
      <w:r w:rsidRPr="006A488D">
        <w:rPr>
          <w:rFonts w:ascii="Arial" w:hAnsi="Arial" w:cs="Arial"/>
          <w:b/>
        </w:rPr>
        <w:t>ARTICLE XI</w:t>
      </w:r>
      <w:r w:rsidRPr="006A488D">
        <w:rPr>
          <w:rFonts w:ascii="Arial" w:hAnsi="Arial" w:cs="Arial"/>
          <w:b/>
        </w:rPr>
        <w:tab/>
      </w:r>
      <w:r w:rsidRPr="006A488D">
        <w:rPr>
          <w:rFonts w:ascii="Arial" w:hAnsi="Arial" w:cs="Arial"/>
          <w:b/>
        </w:rPr>
        <w:tab/>
        <w:t>PARLIMENTARY AUTHORITY</w:t>
      </w:r>
    </w:p>
    <w:p w:rsidR="00ED3F80" w:rsidRPr="006A488D" w:rsidRDefault="00ED3F80">
      <w:pPr>
        <w:rPr>
          <w:rFonts w:ascii="Arial" w:hAnsi="Arial" w:cs="Arial"/>
          <w:b/>
        </w:rPr>
      </w:pPr>
    </w:p>
    <w:p w:rsidR="00ED3F80" w:rsidRPr="006A488D" w:rsidRDefault="008B1F93">
      <w:pPr>
        <w:rPr>
          <w:rFonts w:ascii="Arial" w:hAnsi="Arial" w:cs="Arial"/>
        </w:rPr>
      </w:pPr>
      <w:r w:rsidRPr="006A488D">
        <w:rPr>
          <w:rFonts w:ascii="Arial" w:hAnsi="Arial" w:cs="Arial"/>
        </w:rPr>
        <w:t>Robert's Rules of Order newly revised (current edition) shall govern the proceedings of DKG Quebec Canada and its chapters in all cases when not provided for in the constitution, Provincial Bylaws and Standing Rules.</w:t>
      </w:r>
    </w:p>
    <w:p w:rsidR="00ED3F80" w:rsidRPr="006A488D" w:rsidRDefault="008B1F93">
      <w:pPr>
        <w:rPr>
          <w:rFonts w:ascii="Arial" w:hAnsi="Arial" w:cs="Arial"/>
          <w:b/>
        </w:rPr>
      </w:pPr>
      <w:r w:rsidRPr="006A488D">
        <w:rPr>
          <w:rFonts w:ascii="Arial" w:hAnsi="Arial" w:cs="Arial"/>
          <w:b/>
        </w:rPr>
        <w:tab/>
      </w:r>
    </w:p>
    <w:p w:rsidR="00ED3F80" w:rsidRPr="006A488D" w:rsidRDefault="00ED3F80">
      <w:pPr>
        <w:jc w:val="center"/>
        <w:rPr>
          <w:rFonts w:ascii="Arial" w:hAnsi="Arial" w:cs="Arial"/>
          <w:b/>
        </w:rPr>
      </w:pPr>
    </w:p>
    <w:p w:rsidR="00ED3F80" w:rsidRPr="006A488D" w:rsidRDefault="00ED3F80">
      <w:pPr>
        <w:jc w:val="center"/>
        <w:rPr>
          <w:rFonts w:ascii="Arial" w:hAnsi="Arial" w:cs="Arial"/>
          <w:b/>
        </w:rPr>
      </w:pPr>
    </w:p>
    <w:p w:rsidR="006A488D" w:rsidRPr="006A488D" w:rsidRDefault="006A488D">
      <w:pPr>
        <w:jc w:val="center"/>
        <w:rPr>
          <w:rFonts w:ascii="Arial" w:hAnsi="Arial" w:cs="Arial"/>
          <w:b/>
        </w:rPr>
      </w:pPr>
    </w:p>
    <w:p w:rsidR="006A488D" w:rsidRPr="006A488D" w:rsidRDefault="006A488D">
      <w:pPr>
        <w:jc w:val="center"/>
        <w:rPr>
          <w:rFonts w:ascii="Arial" w:hAnsi="Arial" w:cs="Arial"/>
          <w:b/>
        </w:rPr>
      </w:pPr>
    </w:p>
    <w:p w:rsidR="00ED3F80" w:rsidRPr="006A488D" w:rsidRDefault="008B1F93">
      <w:pPr>
        <w:jc w:val="center"/>
        <w:rPr>
          <w:rFonts w:ascii="Arial" w:hAnsi="Arial" w:cs="Arial"/>
          <w:b/>
        </w:rPr>
      </w:pPr>
      <w:r w:rsidRPr="006A488D">
        <w:rPr>
          <w:rFonts w:ascii="Arial" w:hAnsi="Arial" w:cs="Arial"/>
          <w:b/>
        </w:rPr>
        <w:t>ARTICLE XII</w:t>
      </w:r>
      <w:r w:rsidRPr="006A488D">
        <w:rPr>
          <w:rFonts w:ascii="Arial" w:hAnsi="Arial" w:cs="Arial"/>
          <w:b/>
        </w:rPr>
        <w:tab/>
        <w:t xml:space="preserve"> AMENDEMENTS</w:t>
      </w:r>
    </w:p>
    <w:p w:rsidR="00ED3F80" w:rsidRPr="006A488D" w:rsidRDefault="00ED3F80">
      <w:pPr>
        <w:jc w:val="center"/>
        <w:rPr>
          <w:rFonts w:ascii="Arial" w:hAnsi="Arial" w:cs="Arial"/>
          <w:b/>
        </w:rPr>
      </w:pPr>
    </w:p>
    <w:p w:rsidR="00ED3F80" w:rsidRPr="006A488D" w:rsidRDefault="00ED3F80">
      <w:pPr>
        <w:pStyle w:val="List"/>
        <w:spacing w:after="0"/>
        <w:rPr>
          <w:rFonts w:ascii="Arial" w:hAnsi="Arial" w:cs="Arial"/>
        </w:rPr>
      </w:pPr>
    </w:p>
    <w:p w:rsidR="00ED3F80" w:rsidRPr="006A488D" w:rsidRDefault="008B1F93">
      <w:pPr>
        <w:rPr>
          <w:rFonts w:ascii="Arial" w:hAnsi="Arial" w:cs="Arial"/>
        </w:rPr>
      </w:pPr>
      <w:r w:rsidRPr="006A488D">
        <w:rPr>
          <w:rFonts w:ascii="Arial" w:hAnsi="Arial" w:cs="Arial"/>
          <w:b/>
        </w:rPr>
        <w:t>Section 1.</w:t>
      </w:r>
      <w:r w:rsidRPr="006A488D">
        <w:rPr>
          <w:rFonts w:ascii="Arial" w:hAnsi="Arial" w:cs="Arial"/>
        </w:rPr>
        <w:t xml:space="preserve">  </w:t>
      </w:r>
      <w:r w:rsidRPr="006A488D">
        <w:rPr>
          <w:rFonts w:ascii="Arial" w:hAnsi="Arial" w:cs="Arial"/>
        </w:rPr>
        <w:tab/>
        <w:t>These bylaws may be amended or rescinded at the Provincial Biennial Convention or the Annual General Meeting by a two-thirds (2/3) vote, provided notice of proposed  amendments shall have been published to members at least 60 days before convening the meeting.</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2.</w:t>
      </w:r>
      <w:r w:rsidRPr="006A488D">
        <w:rPr>
          <w:rFonts w:ascii="Arial" w:hAnsi="Arial" w:cs="Arial"/>
        </w:rPr>
        <w:t xml:space="preserve"> </w:t>
      </w:r>
      <w:r w:rsidRPr="006A488D">
        <w:rPr>
          <w:rFonts w:ascii="Arial" w:hAnsi="Arial" w:cs="Arial"/>
        </w:rPr>
        <w:tab/>
        <w:t xml:space="preserve"> Proposed amendments to the bylaws may be submitted to the Provincial Rules Committee by any member and by any committee, board or chapter.</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3</w:t>
      </w:r>
      <w:r w:rsidRPr="006A488D">
        <w:rPr>
          <w:rFonts w:ascii="Arial" w:hAnsi="Arial" w:cs="Arial"/>
        </w:rPr>
        <w:t xml:space="preserve">. </w:t>
      </w:r>
      <w:r w:rsidRPr="006A488D">
        <w:rPr>
          <w:rFonts w:ascii="Arial" w:hAnsi="Arial" w:cs="Arial"/>
        </w:rPr>
        <w:tab/>
        <w:t xml:space="preserve"> All proposed amendments shall have been approved by a two-thirds (2/3) vote of the Provincial Executive Board before being submitted to the general membership for vote.</w:t>
      </w:r>
    </w:p>
    <w:p w:rsidR="00ED3F80" w:rsidRPr="006A488D" w:rsidRDefault="00ED3F80">
      <w:pPr>
        <w:rPr>
          <w:rFonts w:ascii="Arial" w:hAnsi="Arial" w:cs="Arial"/>
        </w:rPr>
      </w:pPr>
    </w:p>
    <w:p w:rsidR="00ED3F80" w:rsidRPr="006A488D" w:rsidRDefault="008B1F93">
      <w:pPr>
        <w:rPr>
          <w:rFonts w:ascii="Arial" w:hAnsi="Arial" w:cs="Arial"/>
          <w:b/>
          <w:bCs/>
        </w:rPr>
      </w:pPr>
      <w:r w:rsidRPr="006A488D">
        <w:rPr>
          <w:rFonts w:ascii="Arial" w:hAnsi="Arial" w:cs="Arial"/>
          <w:b/>
          <w:bCs/>
        </w:rPr>
        <w:t>Section 4.</w:t>
      </w:r>
      <w:r w:rsidRPr="006A488D">
        <w:rPr>
          <w:rFonts w:ascii="Arial" w:hAnsi="Arial" w:cs="Arial"/>
          <w:b/>
          <w:bCs/>
        </w:rPr>
        <w:tab/>
        <w:t>Approved amendments must be presented at a General meeting to take effect.</w:t>
      </w:r>
    </w:p>
    <w:p w:rsidR="00AA3557" w:rsidRPr="006A488D" w:rsidRDefault="00AA3557">
      <w:pPr>
        <w:rPr>
          <w:rFonts w:ascii="Arial" w:hAnsi="Arial" w:cs="Arial"/>
          <w:b/>
          <w:bCs/>
        </w:rPr>
      </w:pPr>
    </w:p>
    <w:p w:rsidR="00AA3557" w:rsidRPr="006A488D" w:rsidRDefault="00AA3557">
      <w:pPr>
        <w:rPr>
          <w:rFonts w:ascii="Arial" w:hAnsi="Arial" w:cs="Arial"/>
          <w:b/>
          <w:bCs/>
        </w:rPr>
      </w:pPr>
    </w:p>
    <w:p w:rsidR="00ED3F80" w:rsidRPr="006A488D" w:rsidRDefault="00AA3557" w:rsidP="00AA3557">
      <w:pPr>
        <w:jc w:val="center"/>
        <w:rPr>
          <w:rFonts w:ascii="Arial" w:hAnsi="Arial" w:cs="Arial"/>
        </w:rPr>
      </w:pPr>
      <w:r w:rsidRPr="006A488D">
        <w:rPr>
          <w:rFonts w:ascii="Arial" w:hAnsi="Arial" w:cs="Arial"/>
          <w:b/>
          <w:bCs/>
        </w:rPr>
        <w:t>ARTICLE X111 DISSOLUTION</w:t>
      </w:r>
    </w:p>
    <w:p w:rsidR="00ED3F80" w:rsidRPr="006A488D" w:rsidRDefault="00ED3F80">
      <w:pPr>
        <w:rPr>
          <w:rFonts w:ascii="Arial" w:hAnsi="Arial" w:cs="Arial"/>
        </w:rPr>
      </w:pPr>
    </w:p>
    <w:p w:rsidR="006E6054" w:rsidRPr="006A488D" w:rsidRDefault="006E6054" w:rsidP="006E6054">
      <w:pPr>
        <w:rPr>
          <w:rFonts w:ascii="Arial" w:hAnsi="Arial" w:cs="Arial"/>
          <w:szCs w:val="24"/>
          <w:lang w:val="en-CA" w:eastAsia="en-CA"/>
        </w:rPr>
      </w:pPr>
      <w:r w:rsidRPr="006A488D">
        <w:rPr>
          <w:rFonts w:ascii="Arial" w:hAnsi="Arial" w:cs="Arial"/>
          <w:szCs w:val="24"/>
        </w:rPr>
        <w:t>In the event of a dissolution of</w:t>
      </w:r>
    </w:p>
    <w:p w:rsidR="006E6054" w:rsidRPr="006A488D" w:rsidRDefault="006E6054" w:rsidP="006E6054">
      <w:pPr>
        <w:numPr>
          <w:ilvl w:val="0"/>
          <w:numId w:val="15"/>
        </w:numPr>
        <w:spacing w:after="0" w:line="240" w:lineRule="auto"/>
        <w:rPr>
          <w:rFonts w:ascii="Arial" w:eastAsia="Times New Roman" w:hAnsi="Arial" w:cs="Arial"/>
          <w:szCs w:val="24"/>
        </w:rPr>
      </w:pPr>
      <w:r w:rsidRPr="006A488D">
        <w:rPr>
          <w:rFonts w:ascii="Arial" w:eastAsia="Times New Roman" w:hAnsi="Arial" w:cs="Arial"/>
          <w:szCs w:val="24"/>
        </w:rPr>
        <w:t xml:space="preserve">The State organization - the net assets shall be distributed as follows: </w:t>
      </w:r>
    </w:p>
    <w:p w:rsidR="006E6054" w:rsidRPr="006A488D" w:rsidRDefault="006E6054" w:rsidP="006E6054">
      <w:pPr>
        <w:pStyle w:val="ListParagraph"/>
        <w:rPr>
          <w:rFonts w:ascii="Arial" w:eastAsiaTheme="minorHAnsi" w:hAnsi="Arial" w:cs="Arial"/>
          <w:szCs w:val="24"/>
        </w:rPr>
      </w:pPr>
    </w:p>
    <w:p w:rsidR="006E6054" w:rsidRPr="006A488D" w:rsidRDefault="006E6054" w:rsidP="006E6054">
      <w:pPr>
        <w:numPr>
          <w:ilvl w:val="0"/>
          <w:numId w:val="16"/>
        </w:numPr>
        <w:spacing w:after="0" w:line="240" w:lineRule="auto"/>
        <w:ind w:left="1080"/>
        <w:rPr>
          <w:rFonts w:ascii="Arial" w:eastAsia="Times New Roman" w:hAnsi="Arial" w:cs="Arial"/>
          <w:szCs w:val="24"/>
        </w:rPr>
      </w:pPr>
      <w:r w:rsidRPr="006A488D">
        <w:rPr>
          <w:rFonts w:ascii="Arial" w:eastAsia="Times New Roman" w:hAnsi="Arial" w:cs="Arial"/>
          <w:szCs w:val="24"/>
        </w:rPr>
        <w:t xml:space="preserve">All liabilities and obligations shall be paid and satisfied or adequate provision shall be made therefore in accordance with the DKG Quebec bylaws and standing rules as they are applicable. </w:t>
      </w:r>
    </w:p>
    <w:p w:rsidR="006E6054" w:rsidRPr="006A488D" w:rsidRDefault="006E6054" w:rsidP="006E6054">
      <w:pPr>
        <w:pStyle w:val="ListParagraph"/>
        <w:ind w:left="1080"/>
        <w:rPr>
          <w:rFonts w:ascii="Arial" w:eastAsiaTheme="minorHAnsi" w:hAnsi="Arial" w:cs="Arial"/>
          <w:szCs w:val="24"/>
        </w:rPr>
      </w:pPr>
    </w:p>
    <w:p w:rsidR="006E6054" w:rsidRPr="006A488D" w:rsidRDefault="006E6054" w:rsidP="006E6054">
      <w:pPr>
        <w:numPr>
          <w:ilvl w:val="0"/>
          <w:numId w:val="17"/>
        </w:numPr>
        <w:spacing w:after="0" w:line="240" w:lineRule="auto"/>
        <w:ind w:left="1080"/>
        <w:rPr>
          <w:rFonts w:ascii="Arial" w:eastAsia="Times New Roman" w:hAnsi="Arial" w:cs="Arial"/>
          <w:szCs w:val="24"/>
        </w:rPr>
      </w:pPr>
      <w:r w:rsidRPr="006A488D">
        <w:rPr>
          <w:rFonts w:ascii="Arial" w:eastAsia="Times New Roman" w:hAnsi="Arial" w:cs="Arial"/>
          <w:szCs w:val="24"/>
        </w:rPr>
        <w:t>The Executive Board shall determine specific procedures for liquidating remaining assets and shall supervise disbursement of funds.</w:t>
      </w:r>
    </w:p>
    <w:p w:rsidR="006E6054" w:rsidRPr="006A488D" w:rsidRDefault="006E6054" w:rsidP="006E6054">
      <w:pPr>
        <w:pStyle w:val="ListParagraph"/>
        <w:rPr>
          <w:rFonts w:ascii="Arial" w:eastAsiaTheme="minorHAnsi" w:hAnsi="Arial" w:cs="Arial"/>
          <w:szCs w:val="24"/>
        </w:rPr>
      </w:pPr>
    </w:p>
    <w:p w:rsidR="006E6054" w:rsidRPr="006A488D" w:rsidRDefault="006E6054" w:rsidP="006E6054">
      <w:pPr>
        <w:numPr>
          <w:ilvl w:val="0"/>
          <w:numId w:val="18"/>
        </w:numPr>
        <w:spacing w:after="0" w:line="240" w:lineRule="auto"/>
        <w:rPr>
          <w:rFonts w:ascii="Arial" w:eastAsia="Times New Roman" w:hAnsi="Arial" w:cs="Arial"/>
          <w:szCs w:val="24"/>
        </w:rPr>
      </w:pPr>
      <w:r w:rsidRPr="006A488D">
        <w:rPr>
          <w:rFonts w:ascii="Arial" w:eastAsia="Times New Roman" w:hAnsi="Arial" w:cs="Arial"/>
          <w:szCs w:val="24"/>
        </w:rPr>
        <w:t>The Chapter organization: </w:t>
      </w:r>
    </w:p>
    <w:p w:rsidR="006E6054" w:rsidRPr="006A488D" w:rsidRDefault="006E6054" w:rsidP="006E6054">
      <w:pPr>
        <w:pStyle w:val="ListParagraph"/>
        <w:rPr>
          <w:rFonts w:ascii="Arial" w:eastAsiaTheme="minorHAnsi" w:hAnsi="Arial" w:cs="Arial"/>
          <w:szCs w:val="24"/>
        </w:rPr>
      </w:pPr>
    </w:p>
    <w:p w:rsidR="006E6054" w:rsidRPr="006A488D" w:rsidRDefault="006E6054" w:rsidP="006E6054">
      <w:pPr>
        <w:pStyle w:val="ListParagraph"/>
        <w:rPr>
          <w:rFonts w:ascii="Arial" w:hAnsi="Arial" w:cs="Arial"/>
          <w:szCs w:val="24"/>
        </w:rPr>
      </w:pPr>
      <w:r w:rsidRPr="006A488D">
        <w:rPr>
          <w:rFonts w:ascii="Arial" w:hAnsi="Arial" w:cs="Arial"/>
          <w:szCs w:val="24"/>
        </w:rPr>
        <w:t>For dissolution of a chapter, the chapter first must seek assistance of the state president and the immediate past president who serves as expansion and dissolution chair. After assistance has been given, if the chapter still plans to dissolve the following steps must be followed:</w:t>
      </w:r>
    </w:p>
    <w:p w:rsidR="006E6054" w:rsidRPr="006A488D" w:rsidRDefault="006E6054" w:rsidP="006E6054">
      <w:pPr>
        <w:pStyle w:val="ListParagraph"/>
        <w:rPr>
          <w:rFonts w:ascii="Arial" w:hAnsi="Arial" w:cs="Arial"/>
          <w:szCs w:val="24"/>
        </w:rPr>
      </w:pPr>
    </w:p>
    <w:p w:rsidR="006E6054" w:rsidRPr="006A488D" w:rsidRDefault="006E6054" w:rsidP="00B0151D">
      <w:pPr>
        <w:pStyle w:val="ListParagraph"/>
        <w:numPr>
          <w:ilvl w:val="0"/>
          <w:numId w:val="30"/>
        </w:numPr>
        <w:spacing w:after="0" w:line="240" w:lineRule="auto"/>
        <w:rPr>
          <w:rFonts w:ascii="Arial" w:eastAsia="Times New Roman" w:hAnsi="Arial" w:cs="Arial"/>
          <w:szCs w:val="24"/>
        </w:rPr>
      </w:pPr>
      <w:r w:rsidRPr="006A488D">
        <w:rPr>
          <w:rFonts w:ascii="Arial" w:eastAsia="Times New Roman" w:hAnsi="Arial" w:cs="Arial"/>
          <w:szCs w:val="24"/>
        </w:rPr>
        <w:t>Obtain the approval of the Executive Board.</w:t>
      </w:r>
    </w:p>
    <w:p w:rsidR="006E6054" w:rsidRPr="006A488D" w:rsidRDefault="006E6054" w:rsidP="0031031C">
      <w:pPr>
        <w:pStyle w:val="ListParagraph"/>
        <w:rPr>
          <w:rFonts w:ascii="Arial" w:eastAsiaTheme="minorHAnsi" w:hAnsi="Arial" w:cs="Arial"/>
          <w:szCs w:val="24"/>
        </w:rPr>
      </w:pPr>
    </w:p>
    <w:p w:rsidR="006E6054" w:rsidRPr="006A488D" w:rsidRDefault="006E6054" w:rsidP="00B0151D">
      <w:pPr>
        <w:pStyle w:val="ListParagraph"/>
        <w:numPr>
          <w:ilvl w:val="0"/>
          <w:numId w:val="30"/>
        </w:numPr>
        <w:spacing w:after="0" w:line="240" w:lineRule="auto"/>
        <w:rPr>
          <w:rFonts w:ascii="Arial" w:eastAsia="Times New Roman" w:hAnsi="Arial" w:cs="Arial"/>
          <w:szCs w:val="24"/>
        </w:rPr>
      </w:pPr>
      <w:r w:rsidRPr="006A488D">
        <w:rPr>
          <w:rFonts w:ascii="Arial" w:eastAsia="Times New Roman" w:hAnsi="Arial" w:cs="Arial"/>
          <w:szCs w:val="24"/>
        </w:rPr>
        <w:t>Consideration shall be given to the manner in which those desiring to maintain membership transfer to other chapters. International procedures must be followed.</w:t>
      </w:r>
    </w:p>
    <w:p w:rsidR="0031031C" w:rsidRPr="006A488D" w:rsidRDefault="0031031C" w:rsidP="0031031C">
      <w:pPr>
        <w:rPr>
          <w:rFonts w:ascii="Arial" w:hAnsi="Arial" w:cs="Arial"/>
          <w:szCs w:val="24"/>
        </w:rPr>
      </w:pPr>
    </w:p>
    <w:p w:rsidR="0031031C" w:rsidRPr="006A488D" w:rsidRDefault="0031031C" w:rsidP="00B0151D">
      <w:pPr>
        <w:pStyle w:val="ListParagraph"/>
        <w:numPr>
          <w:ilvl w:val="0"/>
          <w:numId w:val="30"/>
        </w:numPr>
        <w:rPr>
          <w:rFonts w:ascii="Arial" w:hAnsi="Arial" w:cs="Arial"/>
          <w:sz w:val="28"/>
          <w:szCs w:val="28"/>
        </w:rPr>
      </w:pPr>
      <w:r w:rsidRPr="006A488D">
        <w:rPr>
          <w:rFonts w:ascii="Arial" w:hAnsi="Arial" w:cs="Arial"/>
          <w:szCs w:val="24"/>
        </w:rPr>
        <w:t xml:space="preserve">Any remaining funds in the chapter account shall be sent to the state organization treasurer for state or International projects. </w:t>
      </w:r>
    </w:p>
    <w:p w:rsidR="0031031C" w:rsidRPr="006A488D" w:rsidRDefault="0031031C" w:rsidP="0031031C">
      <w:pPr>
        <w:pStyle w:val="ListParagraph"/>
        <w:rPr>
          <w:rFonts w:ascii="Arial" w:hAnsi="Arial" w:cs="Arial"/>
          <w:sz w:val="28"/>
          <w:szCs w:val="28"/>
        </w:rPr>
      </w:pPr>
    </w:p>
    <w:p w:rsidR="0031031C" w:rsidRPr="006A488D" w:rsidRDefault="0031031C" w:rsidP="0031031C">
      <w:pPr>
        <w:ind w:left="360"/>
        <w:rPr>
          <w:rFonts w:ascii="Arial" w:hAnsi="Arial" w:cs="Arial"/>
          <w:sz w:val="28"/>
          <w:szCs w:val="28"/>
        </w:rPr>
      </w:pPr>
    </w:p>
    <w:p w:rsidR="006E6054" w:rsidRPr="006A488D" w:rsidRDefault="006E6054" w:rsidP="00B0151D">
      <w:pPr>
        <w:pStyle w:val="ListParagraph"/>
        <w:numPr>
          <w:ilvl w:val="0"/>
          <w:numId w:val="30"/>
        </w:numPr>
        <w:spacing w:after="0" w:line="240" w:lineRule="auto"/>
        <w:rPr>
          <w:rFonts w:ascii="Arial" w:eastAsia="Times New Roman" w:hAnsi="Arial" w:cs="Arial"/>
          <w:szCs w:val="24"/>
        </w:rPr>
      </w:pPr>
      <w:r w:rsidRPr="006A488D">
        <w:rPr>
          <w:rFonts w:ascii="Arial" w:eastAsia="Times New Roman" w:hAnsi="Arial" w:cs="Arial"/>
          <w:szCs w:val="24"/>
        </w:rPr>
        <w:t>The chapter’s final books must show a zero balance and a clear listing of all disbursements</w:t>
      </w:r>
    </w:p>
    <w:p w:rsidR="0031031C" w:rsidRPr="006A488D" w:rsidRDefault="0031031C" w:rsidP="0031031C">
      <w:pPr>
        <w:spacing w:after="0" w:line="240" w:lineRule="auto"/>
        <w:ind w:left="360"/>
        <w:rPr>
          <w:rFonts w:ascii="Arial" w:eastAsia="Times New Roman" w:hAnsi="Arial" w:cs="Arial"/>
          <w:szCs w:val="24"/>
        </w:rPr>
      </w:pPr>
    </w:p>
    <w:p w:rsidR="0031031C" w:rsidRPr="006A488D" w:rsidRDefault="0031031C" w:rsidP="00B0151D">
      <w:pPr>
        <w:pStyle w:val="ListParagraph"/>
        <w:numPr>
          <w:ilvl w:val="0"/>
          <w:numId w:val="30"/>
        </w:numPr>
        <w:rPr>
          <w:rFonts w:ascii="Arial" w:hAnsi="Arial" w:cs="Arial"/>
          <w:sz w:val="28"/>
          <w:szCs w:val="28"/>
        </w:rPr>
      </w:pPr>
      <w:r w:rsidRPr="006A488D">
        <w:rPr>
          <w:rFonts w:ascii="Arial" w:hAnsi="Arial" w:cs="Arial"/>
          <w:szCs w:val="24"/>
        </w:rPr>
        <w:t xml:space="preserve">The chapter’s paraphernalia, the Society publications, and the chapter records shall be retained in the state organization archives and made available for use. </w:t>
      </w:r>
    </w:p>
    <w:p w:rsidR="0031031C" w:rsidRPr="006A488D" w:rsidRDefault="0031031C" w:rsidP="00B0151D">
      <w:pPr>
        <w:pStyle w:val="ListParagraph"/>
        <w:numPr>
          <w:ilvl w:val="0"/>
          <w:numId w:val="30"/>
        </w:numPr>
        <w:rPr>
          <w:rFonts w:ascii="Arial" w:hAnsi="Arial" w:cs="Arial"/>
          <w:sz w:val="28"/>
          <w:szCs w:val="28"/>
        </w:rPr>
      </w:pPr>
      <w:r w:rsidRPr="006A488D">
        <w:rPr>
          <w:rFonts w:ascii="Arial" w:hAnsi="Arial" w:cs="Arial"/>
          <w:szCs w:val="24"/>
        </w:rPr>
        <w:t xml:space="preserve">The charter must be returned to the state organization to be forwarded to the International Headquarters. </w:t>
      </w:r>
    </w:p>
    <w:p w:rsidR="0031031C" w:rsidRPr="006A488D" w:rsidRDefault="0031031C" w:rsidP="0031031C">
      <w:pPr>
        <w:spacing w:after="0" w:line="240" w:lineRule="auto"/>
        <w:rPr>
          <w:rFonts w:ascii="Arial" w:eastAsia="Times New Roman" w:hAnsi="Arial" w:cs="Arial"/>
          <w:szCs w:val="24"/>
        </w:rPr>
      </w:pPr>
    </w:p>
    <w:p w:rsidR="0031031C" w:rsidRPr="006A488D" w:rsidRDefault="0031031C" w:rsidP="0031031C">
      <w:pPr>
        <w:spacing w:after="0" w:line="240" w:lineRule="auto"/>
        <w:rPr>
          <w:rFonts w:ascii="Arial" w:eastAsia="Times New Roman" w:hAnsi="Arial" w:cs="Arial"/>
          <w:color w:val="FF0000"/>
          <w:szCs w:val="24"/>
        </w:rPr>
      </w:pPr>
    </w:p>
    <w:p w:rsidR="0031031C" w:rsidRPr="006A488D" w:rsidRDefault="0031031C" w:rsidP="0031031C">
      <w:pPr>
        <w:spacing w:after="0" w:line="240" w:lineRule="auto"/>
        <w:rPr>
          <w:rFonts w:ascii="Arial" w:eastAsia="Times New Roman" w:hAnsi="Arial" w:cs="Arial"/>
          <w:color w:val="FF0000"/>
          <w:szCs w:val="24"/>
        </w:rPr>
      </w:pPr>
    </w:p>
    <w:p w:rsidR="006E6054" w:rsidRPr="006A488D" w:rsidRDefault="006E6054" w:rsidP="006E6054">
      <w:pPr>
        <w:pStyle w:val="ListParagraph"/>
        <w:rPr>
          <w:rFonts w:ascii="Arial" w:eastAsiaTheme="minorHAnsi" w:hAnsi="Arial" w:cs="Arial"/>
          <w:color w:val="FF0000"/>
          <w:szCs w:val="24"/>
        </w:rPr>
      </w:pPr>
    </w:p>
    <w:p w:rsidR="00344B8B" w:rsidRPr="006A488D" w:rsidRDefault="00344B8B" w:rsidP="00344B8B">
      <w:pPr>
        <w:rPr>
          <w:rFonts w:ascii="Arial" w:hAnsi="Arial" w:cs="Arial"/>
          <w:color w:val="FF0000"/>
          <w:sz w:val="28"/>
          <w:szCs w:val="28"/>
        </w:rPr>
      </w:pPr>
      <w:r w:rsidRPr="006A488D">
        <w:rPr>
          <w:rFonts w:ascii="Arial" w:hAnsi="Arial" w:cs="Arial"/>
          <w:color w:val="FF0000"/>
          <w:sz w:val="28"/>
          <w:szCs w:val="28"/>
        </w:rPr>
        <w:t> </w:t>
      </w:r>
    </w:p>
    <w:p w:rsidR="00344B8B" w:rsidRPr="006A488D" w:rsidRDefault="00344B8B" w:rsidP="00344B8B">
      <w:pPr>
        <w:rPr>
          <w:rFonts w:ascii="Arial" w:hAnsi="Arial" w:cs="Arial"/>
          <w:color w:val="000000"/>
          <w:sz w:val="28"/>
          <w:szCs w:val="28"/>
        </w:rPr>
      </w:pPr>
      <w:r w:rsidRPr="006A488D">
        <w:rPr>
          <w:rFonts w:ascii="Arial" w:hAnsi="Arial" w:cs="Arial"/>
          <w:color w:val="000000"/>
          <w:sz w:val="28"/>
          <w:szCs w:val="28"/>
        </w:rPr>
        <w:t> </w:t>
      </w:r>
    </w:p>
    <w:p w:rsidR="00344B8B" w:rsidRPr="006A488D" w:rsidRDefault="00344B8B" w:rsidP="00344B8B">
      <w:pPr>
        <w:rPr>
          <w:rFonts w:ascii="Arial" w:hAnsi="Arial" w:cs="Arial"/>
          <w:color w:val="000000"/>
          <w:sz w:val="28"/>
          <w:szCs w:val="28"/>
        </w:rPr>
      </w:pPr>
      <w:r w:rsidRPr="006A488D">
        <w:rPr>
          <w:rFonts w:ascii="Arial" w:hAnsi="Arial" w:cs="Arial"/>
          <w:color w:val="000000"/>
          <w:sz w:val="28"/>
          <w:szCs w:val="28"/>
        </w:rPr>
        <w:t> </w:t>
      </w:r>
    </w:p>
    <w:p w:rsidR="00344B8B" w:rsidRPr="006A488D" w:rsidRDefault="00344B8B" w:rsidP="00344B8B">
      <w:pPr>
        <w:rPr>
          <w:rFonts w:ascii="Arial" w:hAnsi="Arial" w:cs="Arial"/>
          <w:color w:val="000000"/>
          <w:sz w:val="28"/>
          <w:szCs w:val="28"/>
        </w:rPr>
      </w:pPr>
      <w:r w:rsidRPr="006A488D">
        <w:rPr>
          <w:rFonts w:ascii="Arial" w:hAnsi="Arial" w:cs="Arial"/>
          <w:color w:val="000000"/>
          <w:sz w:val="28"/>
          <w:szCs w:val="28"/>
        </w:rPr>
        <w:t> </w:t>
      </w:r>
    </w:p>
    <w:p w:rsidR="00344B8B" w:rsidRPr="006A488D" w:rsidRDefault="00344B8B" w:rsidP="00344B8B">
      <w:pPr>
        <w:rPr>
          <w:rFonts w:ascii="Arial" w:hAnsi="Arial" w:cs="Arial"/>
          <w:color w:val="000000"/>
          <w:sz w:val="20"/>
        </w:rPr>
      </w:pPr>
      <w:r w:rsidRPr="006A488D">
        <w:rPr>
          <w:rFonts w:ascii="Arial" w:hAnsi="Arial" w:cs="Arial"/>
          <w:color w:val="000000"/>
          <w:sz w:val="20"/>
        </w:rPr>
        <w:t> </w:t>
      </w:r>
    </w:p>
    <w:p w:rsidR="00ED3F80" w:rsidRPr="006A488D" w:rsidRDefault="008B1F93">
      <w:pPr>
        <w:rPr>
          <w:rFonts w:ascii="Arial" w:eastAsia="Arial Unicode MS" w:hAnsi="Arial" w:cs="Arial"/>
          <w:kern w:val="1"/>
        </w:rPr>
      </w:pPr>
      <w:r w:rsidRPr="006A488D">
        <w:rPr>
          <w:rFonts w:ascii="Arial" w:hAnsi="Arial" w:cs="Arial"/>
        </w:rPr>
        <w:t xml:space="preserve">Date: </w:t>
      </w:r>
      <w:r w:rsidRPr="006A488D">
        <w:rPr>
          <w:rFonts w:ascii="Arial" w:eastAsia="Arial Unicode MS" w:hAnsi="Arial" w:cs="Arial"/>
          <w:kern w:val="1"/>
        </w:rPr>
        <w:t xml:space="preserve">     </w:t>
      </w:r>
      <w:r w:rsidRPr="006A488D">
        <w:rPr>
          <w:rFonts w:ascii="Arial" w:eastAsia="Arial Unicode MS" w:hAnsi="Arial" w:cs="Arial"/>
          <w:kern w:val="1"/>
        </w:rPr>
        <w:tab/>
      </w:r>
      <w:r w:rsidRPr="006A488D">
        <w:rPr>
          <w:rFonts w:ascii="Arial" w:eastAsia="Arial Unicode MS" w:hAnsi="Arial" w:cs="Arial"/>
          <w:kern w:val="1"/>
        </w:rPr>
        <w:tab/>
      </w:r>
      <w:r w:rsidRPr="006A488D">
        <w:rPr>
          <w:rFonts w:ascii="Arial" w:eastAsia="Arial Unicode MS" w:hAnsi="Arial" w:cs="Arial"/>
          <w:kern w:val="1"/>
        </w:rPr>
        <w:tab/>
        <w:t xml:space="preserve">  May </w:t>
      </w:r>
      <w:r w:rsidR="00D44C4C" w:rsidRPr="006A488D">
        <w:rPr>
          <w:rFonts w:ascii="Arial" w:eastAsia="Arial Unicode MS" w:hAnsi="Arial" w:cs="Arial"/>
          <w:kern w:val="1"/>
        </w:rPr>
        <w:t>3</w:t>
      </w:r>
      <w:r w:rsidRPr="006A488D">
        <w:rPr>
          <w:rFonts w:ascii="Arial" w:eastAsia="Arial Unicode MS" w:hAnsi="Arial" w:cs="Arial"/>
          <w:kern w:val="1"/>
        </w:rPr>
        <w:t>, 201</w:t>
      </w:r>
      <w:r w:rsidR="00D44C4C" w:rsidRPr="006A488D">
        <w:rPr>
          <w:rFonts w:ascii="Arial" w:eastAsia="Arial Unicode MS" w:hAnsi="Arial" w:cs="Arial"/>
          <w:kern w:val="1"/>
        </w:rPr>
        <w:t>8</w:t>
      </w:r>
    </w:p>
    <w:p w:rsidR="00ED3F80" w:rsidRPr="006A488D" w:rsidRDefault="00ED3F80">
      <w:pPr>
        <w:pStyle w:val="List"/>
        <w:spacing w:after="0"/>
        <w:rPr>
          <w:rFonts w:ascii="Arial" w:hAnsi="Arial" w:cs="Arial"/>
        </w:rPr>
      </w:pPr>
    </w:p>
    <w:p w:rsidR="00ED3F80" w:rsidRPr="006A488D" w:rsidRDefault="008B1F93">
      <w:pPr>
        <w:rPr>
          <w:rFonts w:ascii="Arial" w:hAnsi="Arial" w:cs="Arial"/>
        </w:rPr>
      </w:pPr>
      <w:r w:rsidRPr="006A488D">
        <w:rPr>
          <w:rFonts w:ascii="Arial" w:hAnsi="Arial" w:cs="Arial"/>
        </w:rPr>
        <w:t xml:space="preserve">Provincial President: </w:t>
      </w:r>
      <w:r w:rsidRPr="006A488D">
        <w:rPr>
          <w:rFonts w:ascii="Arial" w:hAnsi="Arial" w:cs="Arial"/>
        </w:rPr>
        <w:tab/>
      </w:r>
      <w:r w:rsidR="00D44C4C" w:rsidRPr="006A488D">
        <w:rPr>
          <w:rFonts w:ascii="Arial" w:hAnsi="Arial" w:cs="Arial"/>
        </w:rPr>
        <w:t>Barbara Angus</w:t>
      </w:r>
    </w:p>
    <w:p w:rsidR="00ED3F80" w:rsidRPr="006A488D" w:rsidRDefault="008B1F93">
      <w:pPr>
        <w:rPr>
          <w:rFonts w:ascii="Arial" w:hAnsi="Arial" w:cs="Arial"/>
        </w:rPr>
      </w:pPr>
      <w:r w:rsidRPr="006A488D">
        <w:rPr>
          <w:rFonts w:ascii="Arial" w:hAnsi="Arial" w:cs="Arial"/>
        </w:rPr>
        <w:tab/>
      </w:r>
      <w:r w:rsidRPr="006A488D">
        <w:rPr>
          <w:rFonts w:ascii="Arial" w:hAnsi="Arial" w:cs="Arial"/>
        </w:rPr>
        <w:tab/>
      </w:r>
      <w:r w:rsidRPr="006A488D">
        <w:rPr>
          <w:rFonts w:ascii="Arial" w:hAnsi="Arial" w:cs="Arial"/>
        </w:rPr>
        <w:tab/>
      </w:r>
      <w:r w:rsidRPr="006A488D">
        <w:rPr>
          <w:rFonts w:ascii="Arial" w:hAnsi="Arial" w:cs="Arial"/>
        </w:rPr>
        <w:tab/>
        <w:t>DKG Quebec President</w:t>
      </w:r>
    </w:p>
    <w:p w:rsidR="00ED3F80" w:rsidRPr="006A488D" w:rsidRDefault="00ED3F80">
      <w:pPr>
        <w:rPr>
          <w:rFonts w:ascii="Arial" w:hAnsi="Arial" w:cs="Arial"/>
        </w:rPr>
      </w:pPr>
    </w:p>
    <w:p w:rsidR="00ED3F80" w:rsidRPr="006A488D" w:rsidRDefault="00ED3F80">
      <w:pPr>
        <w:rPr>
          <w:rFonts w:ascii="Arial" w:hAnsi="Arial" w:cs="Arial"/>
        </w:rPr>
      </w:pPr>
    </w:p>
    <w:p w:rsidR="00ED3F80" w:rsidRPr="006A488D" w:rsidRDefault="00ED3F80">
      <w:pPr>
        <w:rPr>
          <w:rFonts w:ascii="Arial" w:hAnsi="Arial" w:cs="Arial"/>
        </w:rPr>
      </w:pPr>
    </w:p>
    <w:p w:rsidR="00ED3F80" w:rsidRPr="006A488D" w:rsidRDefault="008B1F93">
      <w:pPr>
        <w:jc w:val="center"/>
        <w:rPr>
          <w:rFonts w:ascii="Arial" w:hAnsi="Arial" w:cs="Arial"/>
          <w:b/>
        </w:rPr>
      </w:pPr>
      <w:r w:rsidRPr="006A488D">
        <w:rPr>
          <w:rFonts w:ascii="Arial" w:hAnsi="Arial" w:cs="Arial"/>
        </w:rPr>
        <w:br w:type="page"/>
      </w:r>
      <w:r w:rsidRPr="006A488D">
        <w:rPr>
          <w:rFonts w:ascii="Arial" w:hAnsi="Arial" w:cs="Arial"/>
          <w:b/>
        </w:rPr>
        <w:t>STANDING RULES OF DKG QUEBEC</w:t>
      </w:r>
    </w:p>
    <w:p w:rsidR="00ED3F80" w:rsidRPr="006A488D" w:rsidRDefault="008B1F93">
      <w:pPr>
        <w:jc w:val="center"/>
        <w:rPr>
          <w:rFonts w:ascii="Arial" w:hAnsi="Arial" w:cs="Arial"/>
          <w:b/>
        </w:rPr>
      </w:pPr>
      <w:r w:rsidRPr="006A488D">
        <w:rPr>
          <w:rFonts w:ascii="Arial" w:hAnsi="Arial" w:cs="Arial"/>
          <w:b/>
        </w:rPr>
        <w:t>DKG SOCIETY INTERNATIONAL</w:t>
      </w:r>
    </w:p>
    <w:p w:rsidR="00ED3F80" w:rsidRPr="006A488D" w:rsidRDefault="00ED3F80">
      <w:pPr>
        <w:pStyle w:val="Heading1"/>
        <w:rPr>
          <w:rFonts w:ascii="Arial" w:eastAsia="Times" w:hAnsi="Arial" w:cs="Arial"/>
          <w:b w:val="0"/>
          <w:kern w:val="0"/>
        </w:rPr>
      </w:pPr>
    </w:p>
    <w:p w:rsidR="00ED3F80" w:rsidRPr="006A488D" w:rsidRDefault="008B1F93">
      <w:pPr>
        <w:pStyle w:val="Heading1"/>
        <w:rPr>
          <w:rFonts w:ascii="Arial" w:hAnsi="Arial" w:cs="Arial"/>
        </w:rPr>
      </w:pPr>
      <w:r w:rsidRPr="006A488D">
        <w:rPr>
          <w:rFonts w:ascii="Arial" w:hAnsi="Arial" w:cs="Arial"/>
        </w:rPr>
        <w:t>Section 1</w:t>
      </w:r>
      <w:r w:rsidRPr="006A488D">
        <w:rPr>
          <w:rFonts w:ascii="Arial" w:hAnsi="Arial" w:cs="Arial"/>
        </w:rPr>
        <w:tab/>
      </w:r>
      <w:r w:rsidRPr="006A488D">
        <w:rPr>
          <w:rFonts w:ascii="Arial" w:hAnsi="Arial" w:cs="Arial"/>
          <w:b w:val="0"/>
        </w:rPr>
        <w:t>Standing Rules, General</w:t>
      </w:r>
    </w:p>
    <w:p w:rsidR="00ED3F80" w:rsidRPr="006A488D" w:rsidRDefault="00ED3F80">
      <w:pPr>
        <w:ind w:firstLine="720"/>
        <w:rPr>
          <w:rFonts w:ascii="Arial" w:hAnsi="Arial" w:cs="Arial"/>
          <w:b/>
        </w:rPr>
      </w:pPr>
    </w:p>
    <w:p w:rsidR="00ED3F80" w:rsidRPr="006A488D" w:rsidRDefault="008B1F93">
      <w:pPr>
        <w:ind w:left="709" w:firstLine="11"/>
        <w:rPr>
          <w:rFonts w:ascii="Arial" w:hAnsi="Arial" w:cs="Arial"/>
        </w:rPr>
      </w:pPr>
      <w:r w:rsidRPr="006A488D">
        <w:rPr>
          <w:rFonts w:ascii="Arial" w:hAnsi="Arial" w:cs="Arial"/>
          <w:b/>
        </w:rPr>
        <w:t>A.</w:t>
      </w:r>
      <w:r w:rsidRPr="006A488D">
        <w:rPr>
          <w:rFonts w:ascii="Arial" w:hAnsi="Arial" w:cs="Arial"/>
        </w:rPr>
        <w:t xml:space="preserve">       Standing rules shall be established at the Provincial Biennial Convention or the Annual General Meeting by a two-thirds (2/3) vote of the registered members attending. </w:t>
      </w:r>
    </w:p>
    <w:p w:rsidR="00ED3F80" w:rsidRPr="006A488D" w:rsidRDefault="00ED3F80">
      <w:pPr>
        <w:ind w:firstLine="720"/>
        <w:rPr>
          <w:rFonts w:ascii="Arial" w:hAnsi="Arial" w:cs="Arial"/>
        </w:rPr>
      </w:pPr>
    </w:p>
    <w:p w:rsidR="00ED3F80" w:rsidRPr="006A488D" w:rsidRDefault="008B1F93">
      <w:pPr>
        <w:numPr>
          <w:ilvl w:val="3"/>
          <w:numId w:val="8"/>
        </w:numPr>
        <w:tabs>
          <w:tab w:val="clear" w:pos="3938"/>
          <w:tab w:val="left" w:pos="709"/>
        </w:tabs>
        <w:ind w:left="709" w:firstLine="0"/>
        <w:rPr>
          <w:rFonts w:ascii="Arial" w:hAnsi="Arial" w:cs="Arial"/>
        </w:rPr>
      </w:pPr>
      <w:r w:rsidRPr="006A488D">
        <w:rPr>
          <w:rFonts w:ascii="Arial" w:hAnsi="Arial" w:cs="Arial"/>
        </w:rPr>
        <w:t xml:space="preserve">Standing rules shall govern, but not be limited to, scholarships and awards and the awarding and administration thereof. </w:t>
      </w:r>
    </w:p>
    <w:p w:rsidR="00ED3F80" w:rsidRPr="006A488D" w:rsidRDefault="00ED3F80">
      <w:pPr>
        <w:ind w:left="360"/>
        <w:rPr>
          <w:rFonts w:ascii="Arial" w:hAnsi="Arial" w:cs="Arial"/>
        </w:rPr>
      </w:pPr>
    </w:p>
    <w:p w:rsidR="00ED3F80" w:rsidRPr="006A488D" w:rsidRDefault="008B1F93">
      <w:pPr>
        <w:rPr>
          <w:rFonts w:ascii="Arial" w:hAnsi="Arial" w:cs="Arial"/>
        </w:rPr>
      </w:pPr>
      <w:r w:rsidRPr="006A488D">
        <w:rPr>
          <w:rFonts w:ascii="Arial" w:hAnsi="Arial" w:cs="Arial"/>
          <w:b/>
        </w:rPr>
        <w:t>Section 2</w:t>
      </w:r>
      <w:r w:rsidRPr="006A488D">
        <w:rPr>
          <w:rFonts w:ascii="Arial" w:hAnsi="Arial" w:cs="Arial"/>
        </w:rPr>
        <w:t>.  Committees</w:t>
      </w:r>
    </w:p>
    <w:p w:rsidR="00ED3F80" w:rsidRPr="006A488D" w:rsidRDefault="00ED3F80">
      <w:pPr>
        <w:ind w:left="360"/>
        <w:rPr>
          <w:rFonts w:ascii="Arial" w:hAnsi="Arial" w:cs="Arial"/>
        </w:rPr>
      </w:pPr>
    </w:p>
    <w:p w:rsidR="00ED3F80" w:rsidRPr="006A488D" w:rsidRDefault="008B1F93">
      <w:pPr>
        <w:ind w:left="720"/>
        <w:rPr>
          <w:rFonts w:ascii="Arial" w:hAnsi="Arial" w:cs="Arial"/>
        </w:rPr>
      </w:pPr>
      <w:r w:rsidRPr="006A488D">
        <w:rPr>
          <w:rFonts w:ascii="Arial" w:hAnsi="Arial" w:cs="Arial"/>
          <w:b/>
        </w:rPr>
        <w:t>A.</w:t>
      </w:r>
      <w:r w:rsidRPr="006A488D">
        <w:rPr>
          <w:rFonts w:ascii="Arial" w:hAnsi="Arial" w:cs="Arial"/>
        </w:rPr>
        <w:tab/>
        <w:t>Ad hoc and Standing Committees may be established by the Executive Board to govern the administration and operation of Provincial activities. Such committees include but are not limited to, the operation of Scholarships and Awards programs.</w:t>
      </w:r>
    </w:p>
    <w:p w:rsidR="00ED3F80" w:rsidRPr="006A488D" w:rsidRDefault="008B1F93">
      <w:pPr>
        <w:ind w:left="720" w:firstLine="720"/>
        <w:rPr>
          <w:rFonts w:ascii="Arial" w:hAnsi="Arial" w:cs="Arial"/>
        </w:rPr>
      </w:pPr>
      <w:r w:rsidRPr="006A488D">
        <w:rPr>
          <w:rFonts w:ascii="Arial" w:hAnsi="Arial" w:cs="Arial"/>
          <w:b/>
        </w:rPr>
        <w:t>1.</w:t>
      </w:r>
      <w:r w:rsidRPr="006A488D">
        <w:rPr>
          <w:rFonts w:ascii="Arial" w:hAnsi="Arial" w:cs="Arial"/>
        </w:rPr>
        <w:tab/>
        <w:t>Scholarships and World Fellowship Committee</w:t>
      </w:r>
    </w:p>
    <w:p w:rsidR="00ED3F80" w:rsidRPr="006A488D" w:rsidRDefault="008B1F93">
      <w:pPr>
        <w:ind w:left="720"/>
        <w:rPr>
          <w:rFonts w:ascii="Arial" w:hAnsi="Arial" w:cs="Arial"/>
        </w:rPr>
      </w:pPr>
      <w:r w:rsidRPr="006A488D">
        <w:rPr>
          <w:rFonts w:ascii="Arial" w:hAnsi="Arial" w:cs="Arial"/>
        </w:rPr>
        <w:t>The Scholarships and World Fellowship Committee, under the authority of the Executive Board, shall have the responsibility for supervision and administration of the Scholarships and Awards Programs. These responsibilities shall include:</w:t>
      </w:r>
    </w:p>
    <w:p w:rsidR="00ED3F80" w:rsidRPr="006A488D" w:rsidRDefault="008B1F93">
      <w:pPr>
        <w:ind w:left="1440"/>
        <w:rPr>
          <w:rFonts w:ascii="Arial" w:hAnsi="Arial" w:cs="Arial"/>
        </w:rPr>
      </w:pPr>
      <w:r w:rsidRPr="006A488D">
        <w:rPr>
          <w:rFonts w:ascii="Arial" w:hAnsi="Arial" w:cs="Arial"/>
          <w:b/>
        </w:rPr>
        <w:t>1.1.</w:t>
      </w:r>
      <w:r w:rsidRPr="006A488D">
        <w:rPr>
          <w:rFonts w:ascii="Arial" w:hAnsi="Arial" w:cs="Arial"/>
        </w:rPr>
        <w:tab/>
        <w:t>Periodically review and recommend to the Association an up-date of the Standing Rules and By-laws respecting the Scholarships and Awards programs.</w:t>
      </w:r>
    </w:p>
    <w:p w:rsidR="00ED3F80" w:rsidRPr="006A488D" w:rsidRDefault="008B1F93">
      <w:pPr>
        <w:ind w:left="1440"/>
        <w:rPr>
          <w:rFonts w:ascii="Arial" w:hAnsi="Arial" w:cs="Arial"/>
        </w:rPr>
      </w:pPr>
      <w:r w:rsidRPr="006A488D">
        <w:rPr>
          <w:rFonts w:ascii="Arial" w:hAnsi="Arial" w:cs="Arial"/>
          <w:b/>
        </w:rPr>
        <w:t>1.2.</w:t>
      </w:r>
      <w:r w:rsidRPr="006A488D">
        <w:rPr>
          <w:rFonts w:ascii="Arial" w:hAnsi="Arial" w:cs="Arial"/>
        </w:rPr>
        <w:tab/>
        <w:t>Maintain the records and history of the Scholarships and Awards Programs.</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3.</w:t>
      </w:r>
      <w:r w:rsidRPr="006A488D">
        <w:rPr>
          <w:rFonts w:ascii="Arial" w:hAnsi="Arial" w:cs="Arial"/>
        </w:rPr>
        <w:t xml:space="preserve">  Funds</w:t>
      </w:r>
    </w:p>
    <w:p w:rsidR="00ED3F80" w:rsidRPr="006A488D" w:rsidRDefault="008B1F93">
      <w:pPr>
        <w:rPr>
          <w:rFonts w:ascii="Arial" w:hAnsi="Arial" w:cs="Arial"/>
        </w:rPr>
      </w:pPr>
      <w:r w:rsidRPr="006A488D">
        <w:rPr>
          <w:rFonts w:ascii="Arial" w:hAnsi="Arial" w:cs="Arial"/>
        </w:rPr>
        <w:t>Funds shall be established in accordance with DKG Quebec Bylaws.</w:t>
      </w:r>
    </w:p>
    <w:p w:rsidR="00ED3F80" w:rsidRPr="006A488D" w:rsidRDefault="00ED3F80">
      <w:pPr>
        <w:ind w:firstLine="720"/>
        <w:rPr>
          <w:rFonts w:ascii="Arial" w:hAnsi="Arial" w:cs="Arial"/>
        </w:rPr>
      </w:pPr>
    </w:p>
    <w:p w:rsidR="00ED3F80" w:rsidRPr="006A488D" w:rsidRDefault="008B1F93">
      <w:pPr>
        <w:ind w:firstLine="720"/>
        <w:rPr>
          <w:rFonts w:ascii="Arial" w:hAnsi="Arial" w:cs="Arial"/>
        </w:rPr>
      </w:pPr>
      <w:r w:rsidRPr="006A488D">
        <w:rPr>
          <w:rFonts w:ascii="Arial" w:hAnsi="Arial" w:cs="Arial"/>
          <w:b/>
        </w:rPr>
        <w:t>A.</w:t>
      </w:r>
      <w:r w:rsidRPr="006A488D">
        <w:rPr>
          <w:rFonts w:ascii="Arial" w:hAnsi="Arial" w:cs="Arial"/>
        </w:rPr>
        <w:tab/>
        <w:t>Scholarships and Awards Fund</w:t>
      </w:r>
    </w:p>
    <w:p w:rsidR="00ED3F80" w:rsidRPr="006A488D" w:rsidRDefault="008B1F93">
      <w:pPr>
        <w:numPr>
          <w:ilvl w:val="0"/>
          <w:numId w:val="11"/>
        </w:numPr>
        <w:rPr>
          <w:rFonts w:ascii="Arial" w:hAnsi="Arial" w:cs="Arial"/>
          <w:b/>
          <w:u w:val="single"/>
        </w:rPr>
      </w:pPr>
      <w:r w:rsidRPr="006A488D">
        <w:rPr>
          <w:rFonts w:ascii="Arial" w:hAnsi="Arial" w:cs="Arial"/>
        </w:rPr>
        <w:t>DKG Quebec shall maintain a Scholarship Endowment Fund at a minimum of $25,000</w:t>
      </w:r>
      <w:r w:rsidRPr="006A488D">
        <w:rPr>
          <w:rFonts w:ascii="Arial" w:hAnsi="Arial" w:cs="Arial"/>
          <w:b/>
          <w:u w:val="single"/>
        </w:rPr>
        <w:t xml:space="preserve"> </w:t>
      </w:r>
    </w:p>
    <w:p w:rsidR="00ED3F80" w:rsidRPr="006A488D" w:rsidRDefault="008B1F93">
      <w:pPr>
        <w:numPr>
          <w:ilvl w:val="0"/>
          <w:numId w:val="11"/>
        </w:numPr>
        <w:rPr>
          <w:rFonts w:ascii="Arial" w:hAnsi="Arial" w:cs="Arial"/>
        </w:rPr>
      </w:pPr>
      <w:r w:rsidRPr="006A488D">
        <w:rPr>
          <w:rFonts w:ascii="Arial" w:hAnsi="Arial" w:cs="Arial"/>
        </w:rPr>
        <w:t>Funds for the Scholarship Endowment Fund shall be derived from Scholarship Fees, an annual fee of $5.00 from any Chapter that establishes a Chapter Scholarship Fund, and monies from other sources as may be determined by the Executive Board. (Article X, Section 9.C of the Constitution).</w:t>
      </w:r>
    </w:p>
    <w:p w:rsidR="00ED3F80" w:rsidRPr="006A488D" w:rsidRDefault="008B1F93">
      <w:pPr>
        <w:ind w:left="720" w:firstLine="720"/>
        <w:rPr>
          <w:rFonts w:ascii="Arial" w:hAnsi="Arial" w:cs="Arial"/>
        </w:rPr>
      </w:pPr>
      <w:r w:rsidRPr="006A488D">
        <w:rPr>
          <w:rFonts w:ascii="Arial" w:hAnsi="Arial" w:cs="Arial"/>
          <w:b/>
        </w:rPr>
        <w:t>3.</w:t>
      </w:r>
      <w:r w:rsidRPr="006A488D">
        <w:rPr>
          <w:rFonts w:ascii="Arial" w:hAnsi="Arial" w:cs="Arial"/>
        </w:rPr>
        <w:tab/>
        <w:t>Purpose of the Scholarships and Awards Fund</w:t>
      </w:r>
    </w:p>
    <w:p w:rsidR="00ED3F80" w:rsidRPr="006A488D" w:rsidRDefault="008B1F93">
      <w:pPr>
        <w:ind w:left="2160"/>
        <w:rPr>
          <w:rFonts w:ascii="Arial" w:hAnsi="Arial" w:cs="Arial"/>
        </w:rPr>
      </w:pPr>
      <w:r w:rsidRPr="006A488D">
        <w:rPr>
          <w:rFonts w:ascii="Arial" w:hAnsi="Arial" w:cs="Arial"/>
        </w:rPr>
        <w:t>The purpose of the DKG Quebec Scholarships and Awards Fund shall be to enhance the fulfillment of Purpose 5 of the DKG Society International.</w:t>
      </w:r>
    </w:p>
    <w:p w:rsidR="00ED3F80" w:rsidRPr="006A488D" w:rsidRDefault="008B1F93">
      <w:pPr>
        <w:ind w:left="2160"/>
        <w:rPr>
          <w:rFonts w:ascii="Arial" w:hAnsi="Arial" w:cs="Arial"/>
        </w:rPr>
      </w:pPr>
      <w:r w:rsidRPr="006A488D">
        <w:rPr>
          <w:rFonts w:ascii="Arial" w:hAnsi="Arial" w:cs="Arial"/>
        </w:rPr>
        <w:t xml:space="preserve">Purpose 5: “To endow scholarships and to aid outstanding women educators in pursing graduate study and to grant fellowships to women educators from other countries.” </w:t>
      </w:r>
    </w:p>
    <w:p w:rsidR="00ED3F80" w:rsidRPr="006A488D" w:rsidRDefault="00ED3F80">
      <w:pPr>
        <w:ind w:left="2160"/>
        <w:rPr>
          <w:rFonts w:ascii="Arial" w:hAnsi="Arial" w:cs="Arial"/>
        </w:rPr>
      </w:pPr>
    </w:p>
    <w:p w:rsidR="00ED3F80" w:rsidRPr="006A488D" w:rsidRDefault="008B1F93">
      <w:pPr>
        <w:ind w:left="2160"/>
        <w:rPr>
          <w:rFonts w:ascii="Arial" w:hAnsi="Arial" w:cs="Arial"/>
        </w:rPr>
      </w:pPr>
      <w:r w:rsidRPr="006A488D">
        <w:rPr>
          <w:rFonts w:ascii="Arial" w:hAnsi="Arial" w:cs="Arial"/>
        </w:rPr>
        <w:t>In addition, DKG Quebec Scholarship and Award funds shall be to promote the professional development of the members of DKG Quebec.</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4</w:t>
      </w:r>
      <w:r w:rsidRPr="006A488D">
        <w:rPr>
          <w:rFonts w:ascii="Arial" w:hAnsi="Arial" w:cs="Arial"/>
        </w:rPr>
        <w:t>.  Expenses Reimbursements</w:t>
      </w:r>
    </w:p>
    <w:p w:rsidR="00ED3F80" w:rsidRPr="006A488D" w:rsidRDefault="00ED3F80">
      <w:pPr>
        <w:ind w:firstLine="720"/>
        <w:rPr>
          <w:rFonts w:ascii="Arial" w:hAnsi="Arial" w:cs="Arial"/>
        </w:rPr>
      </w:pPr>
    </w:p>
    <w:p w:rsidR="00ED3F80" w:rsidRPr="006A488D" w:rsidRDefault="008B1F93">
      <w:pPr>
        <w:ind w:firstLine="720"/>
        <w:rPr>
          <w:rFonts w:ascii="Arial" w:hAnsi="Arial" w:cs="Arial"/>
        </w:rPr>
      </w:pPr>
      <w:r w:rsidRPr="006A488D">
        <w:rPr>
          <w:rFonts w:ascii="Arial" w:hAnsi="Arial" w:cs="Arial"/>
          <w:b/>
        </w:rPr>
        <w:t>A.</w:t>
      </w:r>
      <w:r w:rsidRPr="006A488D">
        <w:rPr>
          <w:rFonts w:ascii="Arial" w:hAnsi="Arial" w:cs="Arial"/>
        </w:rPr>
        <w:tab/>
        <w:t>Expenses—President</w:t>
      </w:r>
    </w:p>
    <w:p w:rsidR="00ED3F80" w:rsidRPr="006A488D" w:rsidRDefault="008B1F93">
      <w:pPr>
        <w:ind w:left="1440"/>
        <w:rPr>
          <w:rFonts w:ascii="Arial" w:hAnsi="Arial" w:cs="Arial"/>
        </w:rPr>
      </w:pPr>
      <w:r w:rsidRPr="006A488D">
        <w:rPr>
          <w:rFonts w:ascii="Arial" w:hAnsi="Arial" w:cs="Arial"/>
          <w:b/>
        </w:rPr>
        <w:t>1.</w:t>
      </w:r>
      <w:r w:rsidRPr="006A488D">
        <w:rPr>
          <w:rFonts w:ascii="Arial" w:hAnsi="Arial" w:cs="Arial"/>
        </w:rPr>
        <w:tab/>
        <w:t xml:space="preserve"> DKG Quebec shall reimburse the President, or her authorized representative, for all expenses accrued relevant to representing the province at the Northeast Regional Conferences and the International Convention. These expenses shall include, but not be limited to:</w:t>
      </w:r>
    </w:p>
    <w:p w:rsidR="00ED3F80" w:rsidRPr="006A488D" w:rsidRDefault="008B1F93">
      <w:pPr>
        <w:ind w:left="2130"/>
        <w:rPr>
          <w:rFonts w:ascii="Arial" w:hAnsi="Arial" w:cs="Arial"/>
        </w:rPr>
      </w:pPr>
      <w:r w:rsidRPr="006A488D">
        <w:rPr>
          <w:rFonts w:ascii="Arial" w:hAnsi="Arial" w:cs="Arial"/>
          <w:b/>
        </w:rPr>
        <w:t>1.1.</w:t>
      </w:r>
      <w:r w:rsidRPr="006A488D">
        <w:rPr>
          <w:rFonts w:ascii="Arial" w:hAnsi="Arial" w:cs="Arial"/>
        </w:rPr>
        <w:tab/>
        <w:t xml:space="preserve"> Round trip economy airfare to the site of the conference, or automobile expenses at a rate set by the Provincial Executive Board, based on current CAA rates.</w:t>
      </w:r>
    </w:p>
    <w:p w:rsidR="00ED3F80" w:rsidRPr="006A488D" w:rsidRDefault="008B1F93">
      <w:pPr>
        <w:ind w:left="2130"/>
        <w:rPr>
          <w:rFonts w:ascii="Arial" w:hAnsi="Arial" w:cs="Arial"/>
        </w:rPr>
      </w:pPr>
      <w:r w:rsidRPr="006A488D">
        <w:rPr>
          <w:rFonts w:ascii="Arial" w:hAnsi="Arial" w:cs="Arial"/>
          <w:b/>
        </w:rPr>
        <w:t>1.2</w:t>
      </w:r>
      <w:r w:rsidRPr="006A488D">
        <w:rPr>
          <w:rFonts w:ascii="Arial" w:hAnsi="Arial" w:cs="Arial"/>
        </w:rPr>
        <w:t>.</w:t>
      </w:r>
      <w:r w:rsidRPr="006A488D">
        <w:rPr>
          <w:rFonts w:ascii="Arial" w:hAnsi="Arial" w:cs="Arial"/>
        </w:rPr>
        <w:tab/>
        <w:t xml:space="preserve">Double occupancy hotel/motel room rate for days of attendance at the conference </w:t>
      </w:r>
    </w:p>
    <w:p w:rsidR="00ED3F80" w:rsidRPr="006A488D" w:rsidRDefault="008B1F93">
      <w:pPr>
        <w:ind w:left="2130"/>
        <w:rPr>
          <w:rFonts w:ascii="Arial" w:hAnsi="Arial" w:cs="Arial"/>
        </w:rPr>
      </w:pPr>
      <w:r w:rsidRPr="006A488D">
        <w:rPr>
          <w:rFonts w:ascii="Arial" w:hAnsi="Arial" w:cs="Arial"/>
          <w:b/>
        </w:rPr>
        <w:t>1.3.</w:t>
      </w:r>
      <w:r w:rsidRPr="006A488D">
        <w:rPr>
          <w:rFonts w:ascii="Arial" w:hAnsi="Arial" w:cs="Arial"/>
        </w:rPr>
        <w:tab/>
        <w:t>Necessary additional expenses such as meals, taxi, etc.</w:t>
      </w:r>
    </w:p>
    <w:p w:rsidR="00ED3F80" w:rsidRPr="006A488D" w:rsidRDefault="008B1F93">
      <w:pPr>
        <w:ind w:left="2130" w:hanging="690"/>
        <w:rPr>
          <w:rFonts w:ascii="Arial" w:hAnsi="Arial" w:cs="Arial"/>
        </w:rPr>
      </w:pPr>
      <w:r w:rsidRPr="006A488D">
        <w:rPr>
          <w:rFonts w:ascii="Arial" w:hAnsi="Arial" w:cs="Arial"/>
          <w:b/>
        </w:rPr>
        <w:t>2.</w:t>
      </w:r>
      <w:r w:rsidRPr="006A488D">
        <w:rPr>
          <w:rFonts w:ascii="Arial" w:hAnsi="Arial" w:cs="Arial"/>
        </w:rPr>
        <w:tab/>
        <w:t xml:space="preserve"> Each chapter shall contribute a proportional share to this reimbursement.</w:t>
      </w:r>
    </w:p>
    <w:p w:rsidR="00ED3F80" w:rsidRPr="006A488D" w:rsidRDefault="00ED3F80">
      <w:pPr>
        <w:rPr>
          <w:rFonts w:ascii="Arial" w:hAnsi="Arial" w:cs="Arial"/>
        </w:rPr>
      </w:pPr>
    </w:p>
    <w:p w:rsidR="00ED3F80" w:rsidRPr="006A488D" w:rsidRDefault="008B1F93">
      <w:pPr>
        <w:ind w:left="720"/>
        <w:rPr>
          <w:rFonts w:ascii="Arial" w:hAnsi="Arial" w:cs="Arial"/>
        </w:rPr>
      </w:pPr>
      <w:r w:rsidRPr="006A488D">
        <w:rPr>
          <w:rFonts w:ascii="Arial" w:hAnsi="Arial" w:cs="Arial"/>
          <w:b/>
        </w:rPr>
        <w:t>B</w:t>
      </w:r>
      <w:r w:rsidRPr="006A488D">
        <w:rPr>
          <w:rFonts w:ascii="Arial" w:hAnsi="Arial" w:cs="Arial"/>
        </w:rPr>
        <w:t>.</w:t>
      </w:r>
      <w:r w:rsidRPr="006A488D">
        <w:rPr>
          <w:rFonts w:ascii="Arial" w:hAnsi="Arial" w:cs="Arial"/>
        </w:rPr>
        <w:tab/>
        <w:t>Expenses—Other members</w:t>
      </w:r>
    </w:p>
    <w:p w:rsidR="00ED3F80" w:rsidRPr="006A488D" w:rsidRDefault="008B1F93">
      <w:pPr>
        <w:ind w:left="1440"/>
        <w:rPr>
          <w:rFonts w:ascii="Arial" w:hAnsi="Arial" w:cs="Arial"/>
        </w:rPr>
      </w:pPr>
      <w:r w:rsidRPr="006A488D">
        <w:rPr>
          <w:rFonts w:ascii="Arial" w:hAnsi="Arial" w:cs="Arial"/>
        </w:rPr>
        <w:t>1.</w:t>
      </w:r>
      <w:r w:rsidRPr="006A488D">
        <w:rPr>
          <w:rFonts w:ascii="Arial" w:hAnsi="Arial" w:cs="Arial"/>
        </w:rPr>
        <w:tab/>
        <w:t xml:space="preserve"> Any member of DKG Quebec who wishes to attend a DKG conference for the first time, either the Northeast Regional Conference or the International Convention to help familiarize them with the structure of DKG, may apply for a grant of $1 000 maximum.</w:t>
      </w:r>
    </w:p>
    <w:p w:rsidR="00ED3F80" w:rsidRPr="006A488D" w:rsidRDefault="008B1F93">
      <w:pPr>
        <w:ind w:left="1440"/>
        <w:rPr>
          <w:rFonts w:ascii="Arial" w:hAnsi="Arial" w:cs="Arial"/>
        </w:rPr>
      </w:pPr>
      <w:r w:rsidRPr="006A488D">
        <w:rPr>
          <w:rFonts w:ascii="Arial" w:hAnsi="Arial" w:cs="Arial"/>
        </w:rPr>
        <w:t>2.</w:t>
      </w:r>
      <w:r w:rsidRPr="006A488D">
        <w:rPr>
          <w:rFonts w:ascii="Arial" w:hAnsi="Arial" w:cs="Arial"/>
        </w:rPr>
        <w:tab/>
        <w:t>If funds are available, DKG Quebec may elect to offer other members who attend the Northeast Regional conference and the International convention some financial support for such attendance.</w:t>
      </w:r>
    </w:p>
    <w:p w:rsidR="00ED3F80" w:rsidRPr="006A488D" w:rsidRDefault="00ED3F80">
      <w:pPr>
        <w:ind w:left="360"/>
        <w:rPr>
          <w:rFonts w:ascii="Arial" w:hAnsi="Arial" w:cs="Arial"/>
        </w:rPr>
      </w:pPr>
    </w:p>
    <w:p w:rsidR="00ED3F80" w:rsidRPr="006A488D" w:rsidRDefault="008B1F93">
      <w:pPr>
        <w:pStyle w:val="Heading1"/>
        <w:widowControl/>
        <w:suppressAutoHyphens w:val="0"/>
        <w:rPr>
          <w:rFonts w:ascii="Arial" w:eastAsia="Times" w:hAnsi="Arial" w:cs="Arial"/>
          <w:kern w:val="0"/>
        </w:rPr>
      </w:pPr>
      <w:r w:rsidRPr="006A488D">
        <w:rPr>
          <w:rFonts w:ascii="Arial" w:eastAsia="Times" w:hAnsi="Arial" w:cs="Arial"/>
          <w:kern w:val="0"/>
        </w:rPr>
        <w:t>Section 5.</w:t>
      </w:r>
      <w:r w:rsidRPr="006A488D">
        <w:rPr>
          <w:rFonts w:ascii="Arial" w:eastAsia="Times" w:hAnsi="Arial" w:cs="Arial"/>
          <w:kern w:val="0"/>
        </w:rPr>
        <w:tab/>
      </w:r>
      <w:r w:rsidRPr="006A488D">
        <w:rPr>
          <w:rFonts w:ascii="Arial" w:eastAsia="Times" w:hAnsi="Arial" w:cs="Arial"/>
          <w:b w:val="0"/>
          <w:kern w:val="0"/>
        </w:rPr>
        <w:t>Scholarships and Awards</w:t>
      </w:r>
      <w:r w:rsidRPr="006A488D">
        <w:rPr>
          <w:rFonts w:ascii="Arial" w:eastAsia="Times" w:hAnsi="Arial" w:cs="Arial"/>
          <w:kern w:val="0"/>
        </w:rPr>
        <w:t xml:space="preserve"> </w:t>
      </w:r>
    </w:p>
    <w:p w:rsidR="00ED3F80" w:rsidRPr="006A488D" w:rsidRDefault="00ED3F80">
      <w:pPr>
        <w:pStyle w:val="Heading1"/>
        <w:widowControl/>
        <w:suppressAutoHyphens w:val="0"/>
        <w:ind w:left="720"/>
        <w:rPr>
          <w:rFonts w:ascii="Arial" w:eastAsia="Times" w:hAnsi="Arial" w:cs="Arial"/>
          <w:b w:val="0"/>
          <w:kern w:val="0"/>
        </w:rPr>
      </w:pPr>
    </w:p>
    <w:p w:rsidR="00ED3F80" w:rsidRPr="006A488D" w:rsidRDefault="008B1F93">
      <w:pPr>
        <w:pStyle w:val="Heading1"/>
        <w:widowControl/>
        <w:suppressAutoHyphens w:val="0"/>
        <w:ind w:left="720"/>
        <w:rPr>
          <w:rFonts w:ascii="Arial" w:eastAsia="Times" w:hAnsi="Arial" w:cs="Arial"/>
          <w:b w:val="0"/>
          <w:kern w:val="0"/>
        </w:rPr>
      </w:pPr>
      <w:r w:rsidRPr="006A488D">
        <w:rPr>
          <w:rFonts w:ascii="Arial" w:eastAsia="Times" w:hAnsi="Arial" w:cs="Arial"/>
          <w:kern w:val="0"/>
        </w:rPr>
        <w:t>A.</w:t>
      </w:r>
      <w:r w:rsidRPr="006A488D">
        <w:rPr>
          <w:rFonts w:ascii="Arial" w:eastAsia="Times" w:hAnsi="Arial" w:cs="Arial"/>
          <w:b w:val="0"/>
          <w:kern w:val="0"/>
        </w:rPr>
        <w:tab/>
        <w:t>All established scholarships and awards shall be administered by the Scholarship and World Fellowship Committee with the approval of the Executive Board.</w:t>
      </w:r>
    </w:p>
    <w:p w:rsidR="00ED3F80" w:rsidRPr="006A488D" w:rsidRDefault="00ED3F80">
      <w:pPr>
        <w:rPr>
          <w:rFonts w:ascii="Arial" w:hAnsi="Arial" w:cs="Arial"/>
          <w:b/>
        </w:rPr>
      </w:pPr>
    </w:p>
    <w:p w:rsidR="00ED3F80" w:rsidRPr="006A488D" w:rsidRDefault="00ED3F80">
      <w:pPr>
        <w:rPr>
          <w:rFonts w:ascii="Arial" w:hAnsi="Arial" w:cs="Arial"/>
          <w:b/>
        </w:rPr>
      </w:pPr>
    </w:p>
    <w:p w:rsidR="00ED3F80" w:rsidRPr="006A488D" w:rsidRDefault="00ED3F80">
      <w:pPr>
        <w:rPr>
          <w:rFonts w:ascii="Arial" w:hAnsi="Arial" w:cs="Arial"/>
          <w:b/>
        </w:rPr>
      </w:pPr>
    </w:p>
    <w:p w:rsidR="00ED3F80" w:rsidRPr="006A488D" w:rsidRDefault="00ED3F80">
      <w:pPr>
        <w:rPr>
          <w:rFonts w:ascii="Arial" w:hAnsi="Arial" w:cs="Arial"/>
          <w:b/>
        </w:rPr>
      </w:pPr>
    </w:p>
    <w:p w:rsidR="00ED3F80" w:rsidRPr="006A488D" w:rsidRDefault="008B1F93">
      <w:pPr>
        <w:ind w:left="1440" w:hanging="720"/>
        <w:rPr>
          <w:rFonts w:ascii="Arial" w:hAnsi="Arial" w:cs="Arial"/>
        </w:rPr>
      </w:pPr>
      <w:r w:rsidRPr="006A488D">
        <w:rPr>
          <w:rFonts w:ascii="Arial" w:hAnsi="Arial" w:cs="Arial"/>
          <w:b/>
        </w:rPr>
        <w:t>B</w:t>
      </w:r>
      <w:r w:rsidRPr="006A488D">
        <w:rPr>
          <w:rFonts w:ascii="Arial" w:hAnsi="Arial" w:cs="Arial"/>
        </w:rPr>
        <w:t xml:space="preserve"> </w:t>
      </w:r>
      <w:r w:rsidRPr="006A488D">
        <w:rPr>
          <w:rFonts w:ascii="Arial" w:hAnsi="Arial" w:cs="Arial"/>
        </w:rPr>
        <w:tab/>
        <w:t>The provincial Scholarships and World Fellowship Committee shall include the following members:</w:t>
      </w:r>
    </w:p>
    <w:p w:rsidR="00ED3F80" w:rsidRPr="006A488D" w:rsidRDefault="008B1F93">
      <w:pPr>
        <w:ind w:left="720" w:firstLine="720"/>
        <w:rPr>
          <w:rFonts w:ascii="Arial" w:hAnsi="Arial" w:cs="Arial"/>
        </w:rPr>
      </w:pPr>
      <w:r w:rsidRPr="006A488D">
        <w:rPr>
          <w:rFonts w:ascii="Arial" w:hAnsi="Arial" w:cs="Arial"/>
        </w:rPr>
        <w:t>Provincial Treasurers</w:t>
      </w:r>
    </w:p>
    <w:p w:rsidR="00ED3F80" w:rsidRPr="006A488D" w:rsidRDefault="008B1F93">
      <w:pPr>
        <w:rPr>
          <w:rFonts w:ascii="Arial" w:hAnsi="Arial" w:cs="Arial"/>
        </w:rPr>
      </w:pPr>
      <w:r w:rsidRPr="006A488D">
        <w:rPr>
          <w:rFonts w:ascii="Arial" w:hAnsi="Arial" w:cs="Arial"/>
        </w:rPr>
        <w:tab/>
      </w:r>
      <w:r w:rsidRPr="006A488D">
        <w:rPr>
          <w:rFonts w:ascii="Arial" w:hAnsi="Arial" w:cs="Arial"/>
        </w:rPr>
        <w:tab/>
        <w:t xml:space="preserve">One member from each DKG Quebec chapter </w:t>
      </w:r>
    </w:p>
    <w:p w:rsidR="00ED3F80" w:rsidRPr="006A488D" w:rsidRDefault="008B1F93">
      <w:pPr>
        <w:ind w:left="1440"/>
        <w:rPr>
          <w:rFonts w:ascii="Arial" w:hAnsi="Arial" w:cs="Arial"/>
        </w:rPr>
      </w:pPr>
      <w:r w:rsidRPr="006A488D">
        <w:rPr>
          <w:rFonts w:ascii="Arial" w:hAnsi="Arial" w:cs="Arial"/>
        </w:rPr>
        <w:t>Provincial President, ex officio, with power to add members as necessary</w:t>
      </w:r>
      <w:r w:rsidRPr="006A488D">
        <w:rPr>
          <w:rFonts w:ascii="Arial" w:hAnsi="Arial" w:cs="Arial"/>
        </w:rPr>
        <w:tab/>
      </w:r>
    </w:p>
    <w:p w:rsidR="00ED3F80" w:rsidRPr="006A488D" w:rsidRDefault="00ED3F80">
      <w:pPr>
        <w:rPr>
          <w:rFonts w:ascii="Arial" w:hAnsi="Arial" w:cs="Arial"/>
          <w:b/>
        </w:rPr>
      </w:pPr>
    </w:p>
    <w:p w:rsidR="00ED3F80" w:rsidRPr="006A488D" w:rsidRDefault="00ED3F80">
      <w:pPr>
        <w:rPr>
          <w:rFonts w:ascii="Arial" w:hAnsi="Arial" w:cs="Arial"/>
          <w:b/>
        </w:rPr>
      </w:pPr>
    </w:p>
    <w:p w:rsidR="00ED3F80" w:rsidRPr="006A488D" w:rsidRDefault="00ED3F80">
      <w:pPr>
        <w:rPr>
          <w:rFonts w:ascii="Arial" w:hAnsi="Arial" w:cs="Arial"/>
          <w:b/>
        </w:rPr>
      </w:pPr>
    </w:p>
    <w:p w:rsidR="00ED3F80" w:rsidRPr="006A488D" w:rsidRDefault="00ED3F80">
      <w:pPr>
        <w:rPr>
          <w:rFonts w:ascii="Arial" w:hAnsi="Arial" w:cs="Arial"/>
          <w:b/>
        </w:rPr>
      </w:pPr>
    </w:p>
    <w:p w:rsidR="00ED3F80" w:rsidRPr="006A488D" w:rsidRDefault="008B1F93">
      <w:pPr>
        <w:rPr>
          <w:rFonts w:ascii="Arial" w:hAnsi="Arial" w:cs="Arial"/>
        </w:rPr>
      </w:pPr>
      <w:r w:rsidRPr="006A488D">
        <w:rPr>
          <w:rFonts w:ascii="Arial" w:hAnsi="Arial" w:cs="Arial"/>
          <w:b/>
        </w:rPr>
        <w:t>Section 6</w:t>
      </w:r>
      <w:r w:rsidRPr="006A488D">
        <w:rPr>
          <w:rFonts w:ascii="Arial" w:hAnsi="Arial" w:cs="Arial"/>
        </w:rPr>
        <w:t>.</w:t>
      </w:r>
      <w:r w:rsidRPr="006A488D">
        <w:rPr>
          <w:rFonts w:ascii="Arial" w:hAnsi="Arial" w:cs="Arial"/>
        </w:rPr>
        <w:tab/>
        <w:t>Scholarships—General</w:t>
      </w:r>
    </w:p>
    <w:p w:rsidR="00ED3F80" w:rsidRPr="006A488D" w:rsidRDefault="00ED3F80">
      <w:pPr>
        <w:ind w:left="709"/>
        <w:rPr>
          <w:rFonts w:ascii="Arial" w:hAnsi="Arial" w:cs="Arial"/>
          <w:b/>
          <w:u w:val="single"/>
        </w:rPr>
      </w:pPr>
    </w:p>
    <w:p w:rsidR="00ED3F80" w:rsidRPr="006A488D" w:rsidRDefault="00ED3F80">
      <w:pPr>
        <w:ind w:left="709"/>
        <w:rPr>
          <w:rFonts w:ascii="Arial" w:hAnsi="Arial" w:cs="Arial"/>
          <w:b/>
        </w:rPr>
      </w:pPr>
    </w:p>
    <w:p w:rsidR="00ED3F80" w:rsidRPr="006A488D" w:rsidRDefault="008B1F93">
      <w:pPr>
        <w:ind w:left="1440" w:hanging="731"/>
        <w:rPr>
          <w:rFonts w:ascii="Arial" w:hAnsi="Arial" w:cs="Arial"/>
        </w:rPr>
      </w:pPr>
      <w:r w:rsidRPr="006A488D">
        <w:rPr>
          <w:rFonts w:ascii="Arial" w:hAnsi="Arial" w:cs="Arial"/>
          <w:b/>
        </w:rPr>
        <w:t>A.</w:t>
      </w:r>
      <w:r w:rsidRPr="006A488D">
        <w:rPr>
          <w:rFonts w:ascii="Arial" w:hAnsi="Arial" w:cs="Arial"/>
          <w:b/>
        </w:rPr>
        <w:tab/>
      </w:r>
      <w:r w:rsidRPr="006A488D">
        <w:rPr>
          <w:rFonts w:ascii="Arial" w:hAnsi="Arial" w:cs="Arial"/>
          <w:bCs/>
        </w:rPr>
        <w:t>DK</w:t>
      </w:r>
      <w:r w:rsidRPr="006A488D">
        <w:rPr>
          <w:rFonts w:ascii="Arial" w:hAnsi="Arial" w:cs="Arial"/>
        </w:rPr>
        <w:t>G Quebec shall advertise and promote the scholarship and awards programs offered by DKG Society International.</w:t>
      </w:r>
    </w:p>
    <w:p w:rsidR="00ED3F80" w:rsidRPr="006A488D" w:rsidRDefault="00ED3F80">
      <w:pPr>
        <w:ind w:left="709"/>
        <w:rPr>
          <w:rFonts w:ascii="Arial" w:hAnsi="Arial" w:cs="Arial"/>
          <w:b/>
          <w:u w:val="single"/>
        </w:rPr>
      </w:pPr>
    </w:p>
    <w:p w:rsidR="00ED3F80" w:rsidRPr="006A488D" w:rsidRDefault="008B1F93">
      <w:pPr>
        <w:ind w:left="1418" w:hanging="709"/>
        <w:rPr>
          <w:rFonts w:ascii="Arial" w:hAnsi="Arial" w:cs="Arial"/>
        </w:rPr>
      </w:pPr>
      <w:r w:rsidRPr="006A488D">
        <w:rPr>
          <w:rFonts w:ascii="Arial" w:hAnsi="Arial" w:cs="Arial"/>
          <w:b/>
        </w:rPr>
        <w:t xml:space="preserve">B </w:t>
      </w:r>
      <w:r w:rsidRPr="006A488D">
        <w:rPr>
          <w:rFonts w:ascii="Arial" w:hAnsi="Arial" w:cs="Arial"/>
          <w:b/>
        </w:rPr>
        <w:tab/>
      </w:r>
      <w:r w:rsidRPr="006A488D">
        <w:rPr>
          <w:rFonts w:ascii="Arial" w:hAnsi="Arial" w:cs="Arial"/>
          <w:bCs/>
        </w:rPr>
        <w:t>DKG</w:t>
      </w:r>
      <w:r w:rsidRPr="006A488D">
        <w:rPr>
          <w:rFonts w:ascii="Arial" w:hAnsi="Arial" w:cs="Arial"/>
        </w:rPr>
        <w:t xml:space="preserve"> Quebec hereby establishes and shall offer the following scholarships annually, with the power to add additional scholarships as deemed advisable and if funds are available:</w:t>
      </w:r>
    </w:p>
    <w:p w:rsidR="00ED3F80" w:rsidRPr="006A488D" w:rsidRDefault="008B1F93">
      <w:pPr>
        <w:ind w:left="1418"/>
        <w:rPr>
          <w:rFonts w:ascii="Arial" w:hAnsi="Arial" w:cs="Arial"/>
        </w:rPr>
      </w:pPr>
      <w:r w:rsidRPr="006A488D">
        <w:rPr>
          <w:rFonts w:ascii="Arial" w:hAnsi="Arial" w:cs="Arial"/>
        </w:rPr>
        <w:t>The Founders Scholarship</w:t>
      </w:r>
    </w:p>
    <w:p w:rsidR="00ED3F80" w:rsidRPr="006A488D" w:rsidRDefault="008B1F93">
      <w:pPr>
        <w:ind w:left="1407" w:firstLine="11"/>
        <w:rPr>
          <w:rFonts w:ascii="Arial" w:hAnsi="Arial" w:cs="Arial"/>
        </w:rPr>
      </w:pPr>
      <w:r w:rsidRPr="006A488D">
        <w:rPr>
          <w:rFonts w:ascii="Arial" w:hAnsi="Arial" w:cs="Arial"/>
        </w:rPr>
        <w:t>The Dr. Sarah Paltiel Scholarship</w:t>
      </w:r>
    </w:p>
    <w:p w:rsidR="00ED3F80" w:rsidRPr="006A488D" w:rsidRDefault="008B1F93">
      <w:pPr>
        <w:ind w:left="1396" w:firstLine="11"/>
        <w:rPr>
          <w:rFonts w:ascii="Arial" w:hAnsi="Arial" w:cs="Arial"/>
        </w:rPr>
      </w:pPr>
      <w:r w:rsidRPr="006A488D">
        <w:rPr>
          <w:rFonts w:ascii="Arial" w:hAnsi="Arial" w:cs="Arial"/>
        </w:rPr>
        <w:t>The Dr. Mildred Burns Scholarship</w:t>
      </w:r>
    </w:p>
    <w:p w:rsidR="00ED3F80" w:rsidRPr="006A488D" w:rsidRDefault="008B1F93">
      <w:pPr>
        <w:ind w:left="1429" w:firstLine="11"/>
        <w:rPr>
          <w:rFonts w:ascii="Arial" w:hAnsi="Arial" w:cs="Arial"/>
          <w:b/>
          <w:u w:val="single"/>
        </w:rPr>
      </w:pPr>
      <w:r w:rsidRPr="006A488D">
        <w:rPr>
          <w:rFonts w:ascii="Arial" w:hAnsi="Arial" w:cs="Arial"/>
        </w:rPr>
        <w:t>The Community in Crisis Scholarship</w:t>
      </w:r>
    </w:p>
    <w:p w:rsidR="00ED3F80" w:rsidRPr="006A488D" w:rsidRDefault="00ED3F80">
      <w:pPr>
        <w:pStyle w:val="BodyTextIndent3"/>
        <w:ind w:left="720"/>
        <w:rPr>
          <w:rFonts w:ascii="Arial" w:hAnsi="Arial" w:cs="Arial"/>
          <w:b/>
        </w:rPr>
      </w:pPr>
    </w:p>
    <w:p w:rsidR="00ED3F80" w:rsidRPr="006A488D" w:rsidRDefault="008B1F93">
      <w:pPr>
        <w:pStyle w:val="BodyTextIndent3"/>
        <w:ind w:left="1429" w:hanging="709"/>
        <w:rPr>
          <w:rFonts w:ascii="Arial" w:hAnsi="Arial" w:cs="Arial"/>
        </w:rPr>
      </w:pPr>
      <w:r w:rsidRPr="006A488D">
        <w:rPr>
          <w:rFonts w:ascii="Arial" w:hAnsi="Arial" w:cs="Arial"/>
          <w:b/>
        </w:rPr>
        <w:t>C.</w:t>
      </w:r>
      <w:r w:rsidRPr="006A488D">
        <w:rPr>
          <w:rFonts w:ascii="Arial" w:hAnsi="Arial" w:cs="Arial"/>
          <w:b/>
        </w:rPr>
        <w:tab/>
      </w:r>
      <w:r w:rsidRPr="006A488D">
        <w:rPr>
          <w:rFonts w:ascii="Arial" w:hAnsi="Arial" w:cs="Arial"/>
        </w:rPr>
        <w:t xml:space="preserve">All scholarships and awards shall be paid from interest accrued on the Scholarship Endowment Fund, with contributions granted by individual chapters from their chapter funds. </w:t>
      </w:r>
    </w:p>
    <w:p w:rsidR="00ED3F80" w:rsidRPr="006A488D" w:rsidRDefault="00ED3F80">
      <w:pPr>
        <w:pStyle w:val="BodyTextIndent3"/>
        <w:ind w:left="0"/>
        <w:rPr>
          <w:rFonts w:ascii="Arial" w:hAnsi="Arial" w:cs="Arial"/>
          <w:b/>
        </w:rPr>
      </w:pPr>
    </w:p>
    <w:p w:rsidR="00ED3F80" w:rsidRPr="006A488D" w:rsidRDefault="008B1F93">
      <w:pPr>
        <w:pStyle w:val="BodyTextIndent3"/>
        <w:ind w:left="0"/>
        <w:rPr>
          <w:rFonts w:ascii="Arial" w:hAnsi="Arial" w:cs="Arial"/>
        </w:rPr>
      </w:pPr>
      <w:r w:rsidRPr="006A488D">
        <w:rPr>
          <w:rFonts w:ascii="Arial" w:hAnsi="Arial" w:cs="Arial"/>
          <w:b/>
        </w:rPr>
        <w:t>Section 7</w:t>
      </w:r>
      <w:r w:rsidRPr="006A488D">
        <w:rPr>
          <w:rFonts w:ascii="Arial" w:hAnsi="Arial" w:cs="Arial"/>
        </w:rPr>
        <w:t>.</w:t>
      </w:r>
      <w:r w:rsidRPr="006A488D">
        <w:rPr>
          <w:rFonts w:ascii="Arial" w:hAnsi="Arial" w:cs="Arial"/>
        </w:rPr>
        <w:tab/>
        <w:t xml:space="preserve">The Founders' Scholarship award </w:t>
      </w:r>
    </w:p>
    <w:p w:rsidR="00ED3F80" w:rsidRPr="006A488D" w:rsidRDefault="00ED3F80">
      <w:pPr>
        <w:pStyle w:val="BodyTextIndent3"/>
        <w:ind w:left="709"/>
        <w:rPr>
          <w:rFonts w:ascii="Arial" w:hAnsi="Arial" w:cs="Arial"/>
        </w:rPr>
      </w:pPr>
    </w:p>
    <w:p w:rsidR="00ED3F80" w:rsidRPr="006A488D" w:rsidRDefault="008B1F93">
      <w:pPr>
        <w:pStyle w:val="BodyTextIndent3"/>
        <w:ind w:left="1440" w:hanging="731"/>
        <w:rPr>
          <w:rFonts w:ascii="Arial" w:hAnsi="Arial" w:cs="Arial"/>
        </w:rPr>
      </w:pPr>
      <w:r w:rsidRPr="006A488D">
        <w:rPr>
          <w:rFonts w:ascii="Arial" w:hAnsi="Arial" w:cs="Arial"/>
          <w:b/>
        </w:rPr>
        <w:t>A.</w:t>
      </w:r>
      <w:r w:rsidRPr="006A488D">
        <w:rPr>
          <w:rFonts w:ascii="Arial" w:hAnsi="Arial" w:cs="Arial"/>
        </w:rPr>
        <w:tab/>
        <w:t>.The Founders' Scholarship award shall be a maximum of $1 000, the exact sum being subject to interest accrued. In case of two equally qualified candidates in any one year, the award may, at the discretion of the Provincial Scholarships and Awards Committee, be divided equally between the two candidates.</w:t>
      </w:r>
    </w:p>
    <w:p w:rsidR="00ED3F80" w:rsidRPr="006A488D" w:rsidRDefault="00ED3F80">
      <w:pPr>
        <w:pStyle w:val="BodyTextIndent3"/>
        <w:ind w:left="709"/>
        <w:rPr>
          <w:rFonts w:ascii="Arial" w:hAnsi="Arial" w:cs="Arial"/>
          <w:b/>
        </w:rPr>
      </w:pPr>
    </w:p>
    <w:p w:rsidR="00ED3F80" w:rsidRPr="006A488D" w:rsidRDefault="008B1F93">
      <w:pPr>
        <w:pStyle w:val="BodyTextIndent3"/>
        <w:ind w:left="1440" w:hanging="731"/>
        <w:rPr>
          <w:rFonts w:ascii="Arial" w:hAnsi="Arial" w:cs="Arial"/>
        </w:rPr>
      </w:pPr>
      <w:r w:rsidRPr="006A488D">
        <w:rPr>
          <w:rFonts w:ascii="Arial" w:hAnsi="Arial" w:cs="Arial"/>
          <w:b/>
        </w:rPr>
        <w:t>B</w:t>
      </w:r>
      <w:r w:rsidRPr="006A488D">
        <w:rPr>
          <w:rFonts w:ascii="Arial" w:hAnsi="Arial" w:cs="Arial"/>
        </w:rPr>
        <w:tab/>
        <w:t>A recipient of the Founders' Scholarships Award may be granted a renewal of the annual award for a second year if it is reasonable within the requirements for completing the degree program if there is no alternative candidate for that year, and if funds are available.</w:t>
      </w:r>
    </w:p>
    <w:p w:rsidR="00ED3F80" w:rsidRPr="006A488D" w:rsidRDefault="00ED3F80">
      <w:pPr>
        <w:ind w:left="709"/>
        <w:rPr>
          <w:rFonts w:ascii="Arial" w:hAnsi="Arial" w:cs="Arial"/>
          <w:b/>
        </w:rPr>
      </w:pPr>
    </w:p>
    <w:p w:rsidR="00ED3F80" w:rsidRPr="006A488D" w:rsidRDefault="008B1F93">
      <w:pPr>
        <w:ind w:left="1440" w:hanging="731"/>
        <w:rPr>
          <w:rFonts w:ascii="Arial" w:hAnsi="Arial" w:cs="Arial"/>
        </w:rPr>
      </w:pPr>
      <w:r w:rsidRPr="006A488D">
        <w:rPr>
          <w:rFonts w:ascii="Arial" w:hAnsi="Arial" w:cs="Arial"/>
          <w:b/>
        </w:rPr>
        <w:t>C</w:t>
      </w:r>
      <w:r w:rsidRPr="006A488D">
        <w:rPr>
          <w:rFonts w:ascii="Arial" w:hAnsi="Arial" w:cs="Arial"/>
        </w:rPr>
        <w:t xml:space="preserve"> </w:t>
      </w:r>
      <w:r w:rsidRPr="006A488D">
        <w:rPr>
          <w:rFonts w:ascii="Arial" w:hAnsi="Arial" w:cs="Arial"/>
        </w:rPr>
        <w:tab/>
        <w:t>No applicant may receive the Founders' Scholarship Award for more than two years.</w:t>
      </w:r>
    </w:p>
    <w:p w:rsidR="00ED3F80" w:rsidRPr="006A488D" w:rsidRDefault="00ED3F80">
      <w:pPr>
        <w:ind w:left="709"/>
        <w:rPr>
          <w:rFonts w:ascii="Arial" w:hAnsi="Arial" w:cs="Arial"/>
          <w:b/>
        </w:rPr>
      </w:pPr>
    </w:p>
    <w:p w:rsidR="00ED3F80" w:rsidRPr="006A488D" w:rsidRDefault="008B1F93">
      <w:pPr>
        <w:ind w:left="1440" w:hanging="731"/>
        <w:rPr>
          <w:rFonts w:ascii="Arial" w:hAnsi="Arial" w:cs="Arial"/>
        </w:rPr>
      </w:pPr>
      <w:r w:rsidRPr="006A488D">
        <w:rPr>
          <w:rFonts w:ascii="Arial" w:hAnsi="Arial" w:cs="Arial"/>
          <w:b/>
        </w:rPr>
        <w:t>D</w:t>
      </w:r>
      <w:r w:rsidRPr="006A488D">
        <w:rPr>
          <w:rFonts w:ascii="Arial" w:hAnsi="Arial" w:cs="Arial"/>
        </w:rPr>
        <w:t xml:space="preserve">  </w:t>
      </w:r>
      <w:r w:rsidRPr="006A488D">
        <w:rPr>
          <w:rFonts w:ascii="Arial" w:hAnsi="Arial" w:cs="Arial"/>
        </w:rPr>
        <w:tab/>
        <w:t>If there is no appropriate applicant for the Founders' Scholarship Award, interest monies, earned from the Scholarship Endowment Fund may be used to offer Professional Development awards to active members.</w:t>
      </w:r>
    </w:p>
    <w:p w:rsidR="00ED3F80" w:rsidRPr="006A488D" w:rsidRDefault="00ED3F80">
      <w:pPr>
        <w:ind w:left="709"/>
        <w:rPr>
          <w:rFonts w:ascii="Arial" w:hAnsi="Arial" w:cs="Arial"/>
          <w:b/>
        </w:rPr>
      </w:pPr>
    </w:p>
    <w:p w:rsidR="00ED3F80" w:rsidRPr="006A488D" w:rsidRDefault="008B1F93">
      <w:pPr>
        <w:ind w:left="709"/>
        <w:rPr>
          <w:rFonts w:ascii="Arial" w:hAnsi="Arial" w:cs="Arial"/>
        </w:rPr>
      </w:pPr>
      <w:r w:rsidRPr="006A488D">
        <w:rPr>
          <w:rFonts w:ascii="Arial" w:hAnsi="Arial" w:cs="Arial"/>
          <w:b/>
        </w:rPr>
        <w:t xml:space="preserve">E. </w:t>
      </w:r>
      <w:r w:rsidRPr="006A488D">
        <w:rPr>
          <w:rFonts w:ascii="Arial" w:hAnsi="Arial" w:cs="Arial"/>
          <w:b/>
        </w:rPr>
        <w:tab/>
      </w:r>
      <w:r w:rsidRPr="006A488D">
        <w:rPr>
          <w:rFonts w:ascii="Arial" w:hAnsi="Arial" w:cs="Arial"/>
        </w:rPr>
        <w:t>Basic Requirements for the Founders' Scholarship Award:</w:t>
      </w:r>
    </w:p>
    <w:p w:rsidR="00ED3F80" w:rsidRPr="006A488D" w:rsidRDefault="008B1F93">
      <w:pPr>
        <w:ind w:left="1418"/>
        <w:rPr>
          <w:rFonts w:ascii="Arial" w:hAnsi="Arial" w:cs="Arial"/>
        </w:rPr>
      </w:pPr>
      <w:r w:rsidRPr="006A488D">
        <w:rPr>
          <w:rFonts w:ascii="Arial" w:hAnsi="Arial" w:cs="Arial"/>
          <w:b/>
        </w:rPr>
        <w:t>1</w:t>
      </w:r>
      <w:r w:rsidRPr="006A488D">
        <w:rPr>
          <w:rFonts w:ascii="Arial" w:hAnsi="Arial" w:cs="Arial"/>
        </w:rPr>
        <w:t xml:space="preserve">.  </w:t>
      </w:r>
      <w:r w:rsidRPr="006A488D">
        <w:rPr>
          <w:rFonts w:ascii="Arial" w:hAnsi="Arial" w:cs="Arial"/>
        </w:rPr>
        <w:tab/>
        <w:t>An applicant must be a member in good standing of DKG Quebec. She must have been an active member of DKG Society International for a minimum of one year.</w:t>
      </w:r>
    </w:p>
    <w:p w:rsidR="00ED3F80" w:rsidRPr="006A488D" w:rsidRDefault="008B1F93">
      <w:pPr>
        <w:ind w:left="1418"/>
        <w:rPr>
          <w:rFonts w:ascii="Arial" w:hAnsi="Arial" w:cs="Arial"/>
        </w:rPr>
      </w:pPr>
      <w:r w:rsidRPr="006A488D">
        <w:rPr>
          <w:rFonts w:ascii="Arial" w:hAnsi="Arial" w:cs="Arial"/>
          <w:b/>
        </w:rPr>
        <w:t>2</w:t>
      </w:r>
      <w:r w:rsidRPr="006A488D">
        <w:rPr>
          <w:rFonts w:ascii="Arial" w:hAnsi="Arial" w:cs="Arial"/>
        </w:rPr>
        <w:t xml:space="preserve">. </w:t>
      </w:r>
      <w:r w:rsidRPr="006A488D">
        <w:rPr>
          <w:rFonts w:ascii="Arial" w:hAnsi="Arial" w:cs="Arial"/>
        </w:rPr>
        <w:tab/>
        <w:t>The applicant must be enrolled in a recognized master's or doctoral program at an approved institution of higher education, preferably within Canada.</w:t>
      </w:r>
    </w:p>
    <w:p w:rsidR="00ED3F80" w:rsidRPr="006A488D" w:rsidRDefault="00ED3F80">
      <w:pPr>
        <w:ind w:left="1418"/>
        <w:rPr>
          <w:rFonts w:ascii="Arial" w:hAnsi="Arial" w:cs="Arial"/>
          <w:b/>
        </w:rPr>
      </w:pPr>
    </w:p>
    <w:p w:rsidR="00ED3F80" w:rsidRPr="006A488D" w:rsidRDefault="008B1F93">
      <w:pPr>
        <w:ind w:left="1418"/>
        <w:rPr>
          <w:rFonts w:ascii="Arial" w:hAnsi="Arial" w:cs="Arial"/>
        </w:rPr>
      </w:pPr>
      <w:r w:rsidRPr="006A488D">
        <w:rPr>
          <w:rFonts w:ascii="Arial" w:hAnsi="Arial" w:cs="Arial"/>
          <w:b/>
        </w:rPr>
        <w:t>3</w:t>
      </w:r>
      <w:r w:rsidRPr="006A488D">
        <w:rPr>
          <w:rFonts w:ascii="Arial" w:hAnsi="Arial" w:cs="Arial"/>
        </w:rPr>
        <w:t xml:space="preserve">.  </w:t>
      </w:r>
      <w:r w:rsidRPr="006A488D">
        <w:rPr>
          <w:rFonts w:ascii="Arial" w:hAnsi="Arial" w:cs="Arial"/>
        </w:rPr>
        <w:tab/>
        <w:t>The applicant must provide evidence of contributions to DKG Quebec and/or to education.</w:t>
      </w:r>
    </w:p>
    <w:p w:rsidR="00ED3F80" w:rsidRPr="006A488D" w:rsidRDefault="008B1F93">
      <w:pPr>
        <w:rPr>
          <w:rFonts w:ascii="Arial" w:hAnsi="Arial" w:cs="Arial"/>
        </w:rPr>
      </w:pPr>
      <w:r w:rsidRPr="006A488D">
        <w:rPr>
          <w:rFonts w:ascii="Arial" w:hAnsi="Arial" w:cs="Arial"/>
        </w:rPr>
        <w:tab/>
      </w:r>
    </w:p>
    <w:p w:rsidR="00ED3F80" w:rsidRPr="006A488D" w:rsidRDefault="008B1F93">
      <w:pPr>
        <w:ind w:firstLine="720"/>
        <w:rPr>
          <w:rFonts w:ascii="Arial" w:hAnsi="Arial" w:cs="Arial"/>
        </w:rPr>
      </w:pPr>
      <w:r w:rsidRPr="006A488D">
        <w:rPr>
          <w:rFonts w:ascii="Arial" w:hAnsi="Arial" w:cs="Arial"/>
          <w:b/>
        </w:rPr>
        <w:t>F.</w:t>
      </w:r>
      <w:r w:rsidRPr="006A488D">
        <w:rPr>
          <w:rFonts w:ascii="Arial" w:hAnsi="Arial" w:cs="Arial"/>
        </w:rPr>
        <w:t xml:space="preserve"> </w:t>
      </w:r>
      <w:r w:rsidRPr="006A488D">
        <w:rPr>
          <w:rFonts w:ascii="Arial" w:hAnsi="Arial" w:cs="Arial"/>
        </w:rPr>
        <w:tab/>
        <w:t xml:space="preserve">Responsibilities of the Scholarship Applicant </w:t>
      </w:r>
    </w:p>
    <w:p w:rsidR="00ED3F80" w:rsidRPr="006A488D" w:rsidRDefault="008B1F93">
      <w:pPr>
        <w:ind w:left="1418"/>
        <w:rPr>
          <w:rFonts w:ascii="Arial" w:hAnsi="Arial" w:cs="Arial"/>
        </w:rPr>
      </w:pPr>
      <w:r w:rsidRPr="006A488D">
        <w:rPr>
          <w:rFonts w:ascii="Arial" w:hAnsi="Arial" w:cs="Arial"/>
          <w:b/>
        </w:rPr>
        <w:t xml:space="preserve">1. </w:t>
      </w:r>
      <w:r w:rsidRPr="006A488D">
        <w:rPr>
          <w:rFonts w:ascii="Arial" w:hAnsi="Arial" w:cs="Arial"/>
        </w:rPr>
        <w:t>The applicant must submit an application on current application forms available from the Scholarship and World Fellowship Committee or the Executive Board. She must submit the application and all required documents supporting the application no later than February 1 prior to the academic year for which the scholarship is required. Such documents shall include, but not be limited to, the following:</w:t>
      </w:r>
    </w:p>
    <w:p w:rsidR="00ED3F80" w:rsidRPr="006A488D" w:rsidRDefault="008B1F93">
      <w:pPr>
        <w:numPr>
          <w:ilvl w:val="2"/>
          <w:numId w:val="12"/>
        </w:numPr>
        <w:rPr>
          <w:rFonts w:ascii="Arial" w:hAnsi="Arial" w:cs="Arial"/>
        </w:rPr>
      </w:pPr>
      <w:r w:rsidRPr="006A488D">
        <w:rPr>
          <w:rFonts w:ascii="Arial" w:hAnsi="Arial" w:cs="Arial"/>
        </w:rPr>
        <w:t>Application form</w:t>
      </w:r>
    </w:p>
    <w:p w:rsidR="00ED3F80" w:rsidRPr="006A488D" w:rsidRDefault="008B1F93">
      <w:pPr>
        <w:numPr>
          <w:ilvl w:val="2"/>
          <w:numId w:val="12"/>
        </w:numPr>
        <w:rPr>
          <w:rFonts w:ascii="Arial" w:hAnsi="Arial" w:cs="Arial"/>
        </w:rPr>
      </w:pPr>
      <w:r w:rsidRPr="006A488D">
        <w:rPr>
          <w:rFonts w:ascii="Arial" w:hAnsi="Arial" w:cs="Arial"/>
        </w:rPr>
        <w:t>Up-to-date Curriculum Vitae</w:t>
      </w:r>
    </w:p>
    <w:p w:rsidR="00ED3F80" w:rsidRPr="006A488D" w:rsidRDefault="008B1F93">
      <w:pPr>
        <w:numPr>
          <w:ilvl w:val="2"/>
          <w:numId w:val="12"/>
        </w:numPr>
        <w:rPr>
          <w:rFonts w:ascii="Arial" w:hAnsi="Arial" w:cs="Arial"/>
        </w:rPr>
      </w:pPr>
      <w:r w:rsidRPr="006A488D">
        <w:rPr>
          <w:rFonts w:ascii="Arial" w:hAnsi="Arial" w:cs="Arial"/>
        </w:rPr>
        <w:t>Official transcripts certifying completion of an undergraduate program</w:t>
      </w:r>
    </w:p>
    <w:p w:rsidR="00ED3F80" w:rsidRPr="006A488D" w:rsidRDefault="008B1F93">
      <w:pPr>
        <w:numPr>
          <w:ilvl w:val="2"/>
          <w:numId w:val="12"/>
        </w:numPr>
        <w:rPr>
          <w:rFonts w:ascii="Arial" w:hAnsi="Arial" w:cs="Arial"/>
        </w:rPr>
      </w:pPr>
      <w:r w:rsidRPr="006A488D">
        <w:rPr>
          <w:rFonts w:ascii="Arial" w:hAnsi="Arial" w:cs="Arial"/>
        </w:rPr>
        <w:t>A brief statement of career plans</w:t>
      </w:r>
    </w:p>
    <w:p w:rsidR="00ED3F80" w:rsidRPr="006A488D" w:rsidRDefault="008B1F93">
      <w:pPr>
        <w:numPr>
          <w:ilvl w:val="2"/>
          <w:numId w:val="12"/>
        </w:numPr>
        <w:rPr>
          <w:rFonts w:ascii="Arial" w:hAnsi="Arial" w:cs="Arial"/>
        </w:rPr>
      </w:pPr>
      <w:r w:rsidRPr="006A488D">
        <w:rPr>
          <w:rFonts w:ascii="Arial" w:hAnsi="Arial" w:cs="Arial"/>
        </w:rPr>
        <w:t>Letters of reference from persons who know the applicant's work.</w:t>
      </w:r>
    </w:p>
    <w:p w:rsidR="00ED3F80" w:rsidRPr="006A488D" w:rsidRDefault="00ED3F80">
      <w:pPr>
        <w:ind w:firstLine="720"/>
        <w:rPr>
          <w:rFonts w:ascii="Arial" w:hAnsi="Arial" w:cs="Arial"/>
        </w:rPr>
      </w:pPr>
    </w:p>
    <w:p w:rsidR="00ED3F80" w:rsidRPr="006A488D" w:rsidRDefault="008B1F93">
      <w:pPr>
        <w:ind w:firstLine="720"/>
        <w:rPr>
          <w:rFonts w:ascii="Arial" w:hAnsi="Arial" w:cs="Arial"/>
        </w:rPr>
      </w:pPr>
      <w:r w:rsidRPr="006A488D">
        <w:rPr>
          <w:rFonts w:ascii="Arial" w:hAnsi="Arial" w:cs="Arial"/>
          <w:b/>
        </w:rPr>
        <w:t>G</w:t>
      </w:r>
      <w:r w:rsidRPr="006A488D">
        <w:rPr>
          <w:rFonts w:ascii="Arial" w:hAnsi="Arial" w:cs="Arial"/>
        </w:rPr>
        <w:t>.</w:t>
      </w:r>
      <w:r w:rsidRPr="006A488D">
        <w:rPr>
          <w:rFonts w:ascii="Arial" w:hAnsi="Arial" w:cs="Arial"/>
        </w:rPr>
        <w:tab/>
        <w:t xml:space="preserve"> Responsibilities of the Scholarship Recipient</w:t>
      </w:r>
    </w:p>
    <w:p w:rsidR="00ED3F80" w:rsidRPr="006A488D" w:rsidRDefault="008B1F93">
      <w:pPr>
        <w:ind w:left="1418"/>
        <w:rPr>
          <w:rFonts w:ascii="Arial" w:hAnsi="Arial" w:cs="Arial"/>
        </w:rPr>
      </w:pPr>
      <w:r w:rsidRPr="006A488D">
        <w:rPr>
          <w:rFonts w:ascii="Arial" w:hAnsi="Arial" w:cs="Arial"/>
          <w:b/>
        </w:rPr>
        <w:t>1</w:t>
      </w:r>
      <w:r w:rsidRPr="006A488D">
        <w:rPr>
          <w:rFonts w:ascii="Arial" w:hAnsi="Arial" w:cs="Arial"/>
        </w:rPr>
        <w:t>.  Attend the DKG Quebec Biennial Convention, or the Annual General Meeting to receive the award.</w:t>
      </w:r>
    </w:p>
    <w:p w:rsidR="00ED3F80" w:rsidRPr="006A488D" w:rsidRDefault="008B1F93">
      <w:pPr>
        <w:rPr>
          <w:rFonts w:ascii="Arial" w:hAnsi="Arial" w:cs="Arial"/>
        </w:rPr>
      </w:pPr>
      <w:r w:rsidRPr="006A488D">
        <w:rPr>
          <w:rFonts w:ascii="Arial" w:hAnsi="Arial" w:cs="Arial"/>
        </w:rPr>
        <w:tab/>
      </w:r>
      <w:r w:rsidRPr="006A488D">
        <w:rPr>
          <w:rFonts w:ascii="Arial" w:hAnsi="Arial" w:cs="Arial"/>
        </w:rPr>
        <w:tab/>
      </w:r>
      <w:r w:rsidRPr="006A488D">
        <w:rPr>
          <w:rFonts w:ascii="Arial" w:hAnsi="Arial" w:cs="Arial"/>
          <w:b/>
        </w:rPr>
        <w:t>2.</w:t>
      </w:r>
      <w:r w:rsidRPr="006A488D">
        <w:rPr>
          <w:rFonts w:ascii="Arial" w:hAnsi="Arial" w:cs="Arial"/>
        </w:rPr>
        <w:t xml:space="preserve"> Write a report for the Gamma Gamut.</w:t>
      </w:r>
    </w:p>
    <w:p w:rsidR="00ED3F80" w:rsidRPr="006A488D" w:rsidRDefault="008B1F93">
      <w:pPr>
        <w:ind w:left="1418" w:hanging="1418"/>
        <w:rPr>
          <w:rFonts w:ascii="Arial" w:hAnsi="Arial" w:cs="Arial"/>
        </w:rPr>
      </w:pPr>
      <w:r w:rsidRPr="006A488D">
        <w:rPr>
          <w:rFonts w:ascii="Arial" w:hAnsi="Arial" w:cs="Arial"/>
        </w:rPr>
        <w:tab/>
      </w:r>
      <w:r w:rsidRPr="006A488D">
        <w:rPr>
          <w:rFonts w:ascii="Arial" w:hAnsi="Arial" w:cs="Arial"/>
          <w:b/>
        </w:rPr>
        <w:t xml:space="preserve">3. </w:t>
      </w:r>
      <w:r w:rsidRPr="006A488D">
        <w:rPr>
          <w:rFonts w:ascii="Arial" w:hAnsi="Arial" w:cs="Arial"/>
        </w:rPr>
        <w:t>Attend the DKG Quebec convention following the receipt of the scholarship and give an account of the progress made to date.</w:t>
      </w:r>
    </w:p>
    <w:p w:rsidR="00ED3F80" w:rsidRPr="006A488D" w:rsidRDefault="008B1F93">
      <w:pPr>
        <w:ind w:left="1418"/>
        <w:rPr>
          <w:rFonts w:ascii="Arial" w:hAnsi="Arial" w:cs="Arial"/>
        </w:rPr>
      </w:pPr>
      <w:r w:rsidRPr="006A488D">
        <w:rPr>
          <w:rFonts w:ascii="Arial" w:hAnsi="Arial" w:cs="Arial"/>
          <w:b/>
        </w:rPr>
        <w:t>4.</w:t>
      </w:r>
      <w:r w:rsidRPr="006A488D">
        <w:rPr>
          <w:rFonts w:ascii="Arial" w:hAnsi="Arial" w:cs="Arial"/>
        </w:rPr>
        <w:t xml:space="preserve"> Supply a personal photograph and an abstract of the completed thesis, or a brief description of the area of study within a non-thesis program, for the DKG Quebec History Record.</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8</w:t>
      </w:r>
      <w:r w:rsidRPr="006A488D">
        <w:rPr>
          <w:rFonts w:ascii="Arial" w:hAnsi="Arial" w:cs="Arial"/>
        </w:rPr>
        <w:t>.</w:t>
      </w:r>
      <w:r w:rsidRPr="006A488D">
        <w:rPr>
          <w:rFonts w:ascii="Arial" w:hAnsi="Arial" w:cs="Arial"/>
        </w:rPr>
        <w:tab/>
        <w:t>The DKG Quebec Sarah Paltiel Award</w:t>
      </w:r>
    </w:p>
    <w:p w:rsidR="00ED3F80" w:rsidRPr="006A488D" w:rsidRDefault="00ED3F80">
      <w:pPr>
        <w:ind w:left="709"/>
        <w:rPr>
          <w:rFonts w:ascii="Arial" w:hAnsi="Arial" w:cs="Arial"/>
          <w:b/>
        </w:rPr>
      </w:pPr>
    </w:p>
    <w:p w:rsidR="00ED3F80" w:rsidRPr="006A488D" w:rsidRDefault="008B1F93">
      <w:pPr>
        <w:ind w:left="1418" w:hanging="709"/>
        <w:rPr>
          <w:rFonts w:ascii="Arial" w:hAnsi="Arial" w:cs="Arial"/>
        </w:rPr>
      </w:pPr>
      <w:r w:rsidRPr="006A488D">
        <w:rPr>
          <w:rFonts w:ascii="Arial" w:hAnsi="Arial" w:cs="Arial"/>
          <w:b/>
        </w:rPr>
        <w:t>A</w:t>
      </w:r>
      <w:r w:rsidRPr="006A488D">
        <w:rPr>
          <w:rFonts w:ascii="Arial" w:hAnsi="Arial" w:cs="Arial"/>
        </w:rPr>
        <w:t xml:space="preserve">. </w:t>
      </w:r>
      <w:r w:rsidRPr="006A488D">
        <w:rPr>
          <w:rFonts w:ascii="Arial" w:hAnsi="Arial" w:cs="Arial"/>
        </w:rPr>
        <w:tab/>
        <w:t xml:space="preserve"> DKG Quebec shall participate, with and through, the McGill University Scholarships and Awards Program, in an Award for Excellence in Studies in Education.</w:t>
      </w:r>
    </w:p>
    <w:p w:rsidR="00ED3F80" w:rsidRPr="006A488D" w:rsidRDefault="008B1F93">
      <w:pPr>
        <w:ind w:left="1418"/>
        <w:rPr>
          <w:rFonts w:ascii="Arial" w:hAnsi="Arial" w:cs="Arial"/>
        </w:rPr>
      </w:pPr>
      <w:r w:rsidRPr="006A488D">
        <w:rPr>
          <w:rFonts w:ascii="Arial" w:hAnsi="Arial" w:cs="Arial"/>
          <w:b/>
        </w:rPr>
        <w:t>1</w:t>
      </w:r>
      <w:r w:rsidRPr="006A488D">
        <w:rPr>
          <w:rFonts w:ascii="Arial" w:hAnsi="Arial" w:cs="Arial"/>
        </w:rPr>
        <w:t>. This award shall be called the DKG Quebec Sarah Paltiel Award for Excellence in Education.</w:t>
      </w:r>
    </w:p>
    <w:p w:rsidR="00ED3F80" w:rsidRPr="006A488D" w:rsidRDefault="00ED3F80">
      <w:pPr>
        <w:ind w:left="1418"/>
        <w:rPr>
          <w:rFonts w:ascii="Arial" w:hAnsi="Arial" w:cs="Arial"/>
        </w:rPr>
      </w:pPr>
    </w:p>
    <w:p w:rsidR="00ED3F80" w:rsidRPr="006A488D" w:rsidRDefault="008B1F93">
      <w:pPr>
        <w:ind w:left="1418"/>
        <w:rPr>
          <w:rFonts w:ascii="Arial" w:hAnsi="Arial" w:cs="Arial"/>
        </w:rPr>
      </w:pPr>
      <w:r w:rsidRPr="006A488D">
        <w:rPr>
          <w:rFonts w:ascii="Arial" w:hAnsi="Arial" w:cs="Arial"/>
          <w:b/>
        </w:rPr>
        <w:t>2</w:t>
      </w:r>
      <w:r w:rsidRPr="006A488D">
        <w:rPr>
          <w:rFonts w:ascii="Arial" w:hAnsi="Arial" w:cs="Arial"/>
        </w:rPr>
        <w:t>. The award, established on an initial grant of  $5 000 by DKG Quebec to McGill University, may solicit and receive donations from members of the society and from members of the public who wish to participate because of their interest in the project, or because of their respect for Dr. Paltiel.</w:t>
      </w:r>
    </w:p>
    <w:p w:rsidR="00ED3F80" w:rsidRPr="006A488D" w:rsidRDefault="00ED3F80">
      <w:pPr>
        <w:pStyle w:val="BodyTextIndent2"/>
        <w:spacing w:after="0"/>
        <w:rPr>
          <w:rFonts w:ascii="Arial" w:hAnsi="Arial" w:cs="Arial"/>
        </w:rPr>
      </w:pPr>
    </w:p>
    <w:p w:rsidR="00ED3F80" w:rsidRPr="006A488D" w:rsidRDefault="008B1F93">
      <w:pPr>
        <w:pStyle w:val="BodyTextIndent2"/>
        <w:spacing w:after="0"/>
        <w:rPr>
          <w:rFonts w:ascii="Arial" w:hAnsi="Arial" w:cs="Arial"/>
        </w:rPr>
      </w:pPr>
      <w:r w:rsidRPr="006A488D">
        <w:rPr>
          <w:rFonts w:ascii="Arial" w:hAnsi="Arial" w:cs="Arial"/>
          <w:b/>
        </w:rPr>
        <w:t xml:space="preserve">3. </w:t>
      </w:r>
      <w:r w:rsidRPr="006A488D">
        <w:rPr>
          <w:rFonts w:ascii="Arial" w:hAnsi="Arial" w:cs="Arial"/>
        </w:rPr>
        <w:t xml:space="preserve">The award shall be funded by the DKG Quebec Sarah Paltiel Endowment Fund. The Award and the Endowment Fund shall be administered by the McGill University Scholarships and Awards Program. </w:t>
      </w:r>
      <w:r w:rsidR="007D7D0F" w:rsidRPr="006A488D">
        <w:rPr>
          <w:rFonts w:ascii="Arial" w:hAnsi="Arial" w:cs="Arial"/>
        </w:rPr>
        <w:t xml:space="preserve">DKG Quebec will make an annual donation to the fund in perpetuity. </w:t>
      </w:r>
    </w:p>
    <w:p w:rsidR="00ED3F80" w:rsidRPr="006A488D" w:rsidRDefault="00ED3F80">
      <w:pPr>
        <w:pStyle w:val="BodyTextIndent2"/>
        <w:spacing w:after="0"/>
        <w:ind w:left="0"/>
        <w:rPr>
          <w:rFonts w:ascii="Arial" w:hAnsi="Arial" w:cs="Arial"/>
        </w:rPr>
      </w:pPr>
    </w:p>
    <w:p w:rsidR="00ED3F80" w:rsidRPr="006A488D" w:rsidRDefault="008B1F93">
      <w:pPr>
        <w:ind w:left="1418" w:firstLine="2"/>
        <w:rPr>
          <w:rFonts w:ascii="Arial" w:hAnsi="Arial" w:cs="Arial"/>
        </w:rPr>
      </w:pPr>
      <w:r w:rsidRPr="006A488D">
        <w:rPr>
          <w:rFonts w:ascii="Arial" w:hAnsi="Arial" w:cs="Arial"/>
          <w:b/>
        </w:rPr>
        <w:t>4.</w:t>
      </w:r>
      <w:r w:rsidRPr="006A488D">
        <w:rPr>
          <w:rFonts w:ascii="Arial" w:hAnsi="Arial" w:cs="Arial"/>
        </w:rPr>
        <w:t xml:space="preserve"> McGill University guarantees that an award based on interest accrued in the Endowment Fund shall be granted annually to a student who meets the following criteria:</w:t>
      </w:r>
    </w:p>
    <w:p w:rsidR="00ED3F80" w:rsidRPr="006A488D" w:rsidRDefault="008B1F93">
      <w:pPr>
        <w:ind w:left="2127"/>
        <w:rPr>
          <w:rFonts w:ascii="Arial" w:hAnsi="Arial" w:cs="Arial"/>
        </w:rPr>
      </w:pPr>
      <w:r w:rsidRPr="006A488D">
        <w:rPr>
          <w:rFonts w:ascii="Arial" w:hAnsi="Arial" w:cs="Arial"/>
          <w:b/>
        </w:rPr>
        <w:t>4.1</w:t>
      </w:r>
      <w:r w:rsidRPr="006A488D">
        <w:rPr>
          <w:rFonts w:ascii="Arial" w:hAnsi="Arial" w:cs="Arial"/>
        </w:rPr>
        <w:tab/>
        <w:t>The applicant is a student in the Bachelor of Education program in the Faculty of Education at McGill University.</w:t>
      </w:r>
    </w:p>
    <w:p w:rsidR="00ED3F80" w:rsidRPr="006A488D" w:rsidRDefault="008B1F93">
      <w:pPr>
        <w:ind w:left="2130"/>
        <w:rPr>
          <w:rFonts w:ascii="Arial" w:hAnsi="Arial" w:cs="Arial"/>
        </w:rPr>
      </w:pPr>
      <w:r w:rsidRPr="006A488D">
        <w:rPr>
          <w:rFonts w:ascii="Arial" w:hAnsi="Arial" w:cs="Arial"/>
          <w:b/>
        </w:rPr>
        <w:t>4.2</w:t>
      </w:r>
      <w:r w:rsidRPr="006A488D">
        <w:rPr>
          <w:rFonts w:ascii="Arial" w:hAnsi="Arial" w:cs="Arial"/>
        </w:rPr>
        <w:t>.</w:t>
      </w:r>
      <w:r w:rsidRPr="006A488D">
        <w:rPr>
          <w:rFonts w:ascii="Arial" w:hAnsi="Arial" w:cs="Arial"/>
        </w:rPr>
        <w:tab/>
        <w:t>Has achieved an academic standing in the top 1% at the end of the first year of the B. Ed. Program. If two equally qualified students are identified, the DKG Quebec asks that preference be given to a woman candidate, and</w:t>
      </w:r>
    </w:p>
    <w:p w:rsidR="00ED3F80" w:rsidRPr="006A488D" w:rsidRDefault="008B1F93">
      <w:pPr>
        <w:ind w:left="2130"/>
        <w:rPr>
          <w:rFonts w:ascii="Arial" w:hAnsi="Arial" w:cs="Arial"/>
        </w:rPr>
      </w:pPr>
      <w:r w:rsidRPr="006A488D">
        <w:rPr>
          <w:rFonts w:ascii="Arial" w:hAnsi="Arial" w:cs="Arial"/>
          <w:b/>
        </w:rPr>
        <w:t>4.3</w:t>
      </w:r>
      <w:r w:rsidRPr="006A488D">
        <w:rPr>
          <w:rFonts w:ascii="Arial" w:hAnsi="Arial" w:cs="Arial"/>
        </w:rPr>
        <w:t>.</w:t>
      </w:r>
      <w:r w:rsidRPr="006A488D">
        <w:rPr>
          <w:rFonts w:ascii="Arial" w:hAnsi="Arial" w:cs="Arial"/>
        </w:rPr>
        <w:tab/>
        <w:t>Is continuing in the B. Ed. Program at McGill University.</w:t>
      </w:r>
    </w:p>
    <w:p w:rsidR="00ED3F80" w:rsidRPr="006A488D" w:rsidRDefault="00ED3F80">
      <w:pPr>
        <w:rPr>
          <w:rFonts w:ascii="Arial" w:hAnsi="Arial" w:cs="Arial"/>
        </w:rPr>
      </w:pPr>
    </w:p>
    <w:p w:rsidR="00ED3F80" w:rsidRPr="006A488D" w:rsidRDefault="008B1F93">
      <w:pPr>
        <w:pStyle w:val="Style21"/>
        <w:widowControl/>
        <w:suppressAutoHyphens w:val="0"/>
        <w:ind w:left="1440"/>
        <w:rPr>
          <w:rFonts w:ascii="Arial" w:eastAsia="Times" w:hAnsi="Arial" w:cs="Arial"/>
          <w:kern w:val="0"/>
        </w:rPr>
      </w:pPr>
      <w:r w:rsidRPr="006A488D">
        <w:rPr>
          <w:rFonts w:ascii="Arial" w:eastAsia="Times" w:hAnsi="Arial" w:cs="Arial"/>
          <w:b/>
          <w:kern w:val="0"/>
        </w:rPr>
        <w:t>5</w:t>
      </w:r>
      <w:r w:rsidRPr="006A488D">
        <w:rPr>
          <w:rFonts w:ascii="Arial" w:eastAsia="Times" w:hAnsi="Arial" w:cs="Arial"/>
          <w:kern w:val="0"/>
        </w:rPr>
        <w:t>. The Scholarships and Awards chair shall request from McGill University the name of the recipient of the DKG Quebec Dr. Sarah Paltiel Award and other appropriate information</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9.</w:t>
      </w:r>
      <w:r w:rsidRPr="006A488D">
        <w:rPr>
          <w:rFonts w:ascii="Arial" w:hAnsi="Arial" w:cs="Arial"/>
        </w:rPr>
        <w:t xml:space="preserve"> </w:t>
      </w:r>
      <w:r w:rsidRPr="006A488D">
        <w:rPr>
          <w:rFonts w:ascii="Arial" w:hAnsi="Arial" w:cs="Arial"/>
        </w:rPr>
        <w:tab/>
        <w:t>The DKG Quebec Dr. Mildred Burns Scholarship</w:t>
      </w:r>
    </w:p>
    <w:p w:rsidR="00ED3F80" w:rsidRPr="006A488D" w:rsidRDefault="00ED3F80">
      <w:pPr>
        <w:ind w:left="709"/>
        <w:rPr>
          <w:rFonts w:ascii="Arial" w:hAnsi="Arial" w:cs="Arial"/>
          <w:b/>
        </w:rPr>
      </w:pPr>
    </w:p>
    <w:p w:rsidR="00ED3F80" w:rsidRPr="006A488D" w:rsidRDefault="008B1F93">
      <w:pPr>
        <w:ind w:left="1440" w:hanging="731"/>
        <w:rPr>
          <w:rFonts w:ascii="Arial" w:hAnsi="Arial" w:cs="Arial"/>
        </w:rPr>
      </w:pPr>
      <w:r w:rsidRPr="006A488D">
        <w:rPr>
          <w:rFonts w:ascii="Arial" w:hAnsi="Arial" w:cs="Arial"/>
          <w:b/>
        </w:rPr>
        <w:t>A.</w:t>
      </w:r>
      <w:r w:rsidRPr="006A488D">
        <w:rPr>
          <w:rFonts w:ascii="Arial" w:hAnsi="Arial" w:cs="Arial"/>
        </w:rPr>
        <w:tab/>
        <w:t xml:space="preserve"> DKG Quebec shall participate, with and through the McGill University Scholarships and Awards Program, in an Award to be called the DKG Quebec Dr. Mildred Burns Scholarship Award for Excellence in Graduate Studies in Leadership in Education.</w:t>
      </w:r>
    </w:p>
    <w:p w:rsidR="00DC3DF8" w:rsidRPr="006A488D" w:rsidRDefault="008B1F93" w:rsidP="00DC3DF8">
      <w:pPr>
        <w:pStyle w:val="BodyTextIndent2"/>
        <w:spacing w:after="0"/>
        <w:rPr>
          <w:rFonts w:ascii="Arial" w:hAnsi="Arial" w:cs="Arial"/>
        </w:rPr>
      </w:pPr>
      <w:r w:rsidRPr="006A488D">
        <w:rPr>
          <w:rFonts w:ascii="Arial" w:hAnsi="Arial" w:cs="Arial"/>
          <w:b/>
        </w:rPr>
        <w:t>1</w:t>
      </w:r>
      <w:r w:rsidRPr="006A488D">
        <w:rPr>
          <w:rFonts w:ascii="Arial" w:hAnsi="Arial" w:cs="Arial"/>
        </w:rPr>
        <w:t>.</w:t>
      </w:r>
      <w:r w:rsidRPr="006A488D">
        <w:rPr>
          <w:rFonts w:ascii="Arial" w:hAnsi="Arial" w:cs="Arial"/>
        </w:rPr>
        <w:tab/>
        <w:t>The award is established on an initial grant of $10 000 (ten thousand dollars) endowment to the Scholarship and Awards Program at McGill University.</w:t>
      </w:r>
      <w:r w:rsidR="00DC3DF8" w:rsidRPr="006A488D">
        <w:rPr>
          <w:rFonts w:ascii="Arial" w:hAnsi="Arial" w:cs="Arial"/>
          <w:color w:val="FF0000"/>
        </w:rPr>
        <w:t xml:space="preserve"> </w:t>
      </w:r>
      <w:r w:rsidR="00DC3DF8" w:rsidRPr="006A488D">
        <w:rPr>
          <w:rFonts w:ascii="Arial" w:hAnsi="Arial" w:cs="Arial"/>
        </w:rPr>
        <w:t xml:space="preserve">DKG Quebec will make an annual donation to the fund in perpetuity. </w:t>
      </w:r>
    </w:p>
    <w:p w:rsidR="00ED3F80" w:rsidRPr="006A488D" w:rsidRDefault="00ED3F80">
      <w:pPr>
        <w:ind w:left="1440"/>
        <w:rPr>
          <w:rFonts w:ascii="Arial" w:hAnsi="Arial" w:cs="Arial"/>
        </w:rPr>
      </w:pPr>
    </w:p>
    <w:p w:rsidR="00ED3F80" w:rsidRPr="006A488D" w:rsidRDefault="008B1F93">
      <w:pPr>
        <w:ind w:left="1418"/>
        <w:rPr>
          <w:rFonts w:ascii="Arial" w:hAnsi="Arial" w:cs="Arial"/>
        </w:rPr>
      </w:pPr>
      <w:r w:rsidRPr="006A488D">
        <w:rPr>
          <w:rFonts w:ascii="Arial" w:hAnsi="Arial" w:cs="Arial"/>
          <w:b/>
        </w:rPr>
        <w:t>2</w:t>
      </w:r>
      <w:r w:rsidRPr="006A488D">
        <w:rPr>
          <w:rFonts w:ascii="Arial" w:hAnsi="Arial" w:cs="Arial"/>
        </w:rPr>
        <w:t>.</w:t>
      </w:r>
      <w:r w:rsidRPr="006A488D">
        <w:rPr>
          <w:rFonts w:ascii="Arial" w:hAnsi="Arial" w:cs="Arial"/>
        </w:rPr>
        <w:tab/>
        <w:t>McGill University for its part guarantees that an award based on interest accrued on the endowment fund shall be established, and that such an award shall be granted annually to a student who meets the following criteria:</w:t>
      </w:r>
    </w:p>
    <w:p w:rsidR="00ED3F80" w:rsidRPr="006A488D" w:rsidRDefault="008B1F93">
      <w:pPr>
        <w:ind w:left="2160"/>
        <w:rPr>
          <w:rFonts w:ascii="Arial" w:hAnsi="Arial" w:cs="Arial"/>
        </w:rPr>
      </w:pPr>
      <w:r w:rsidRPr="006A488D">
        <w:rPr>
          <w:rFonts w:ascii="Arial" w:hAnsi="Arial" w:cs="Arial"/>
          <w:b/>
        </w:rPr>
        <w:t>2.1.</w:t>
      </w:r>
      <w:r w:rsidRPr="006A488D">
        <w:rPr>
          <w:rFonts w:ascii="Arial" w:hAnsi="Arial" w:cs="Arial"/>
        </w:rPr>
        <w:tab/>
        <w:t>Is enrolled in the MA or PhD program in the Faculty of Education of McGill University</w:t>
      </w:r>
    </w:p>
    <w:p w:rsidR="00ED3F80" w:rsidRPr="006A488D" w:rsidRDefault="008B1F93">
      <w:pPr>
        <w:ind w:left="1451" w:firstLine="709"/>
        <w:rPr>
          <w:rFonts w:ascii="Arial" w:hAnsi="Arial" w:cs="Arial"/>
        </w:rPr>
      </w:pPr>
      <w:r w:rsidRPr="006A488D">
        <w:rPr>
          <w:rFonts w:ascii="Arial" w:hAnsi="Arial" w:cs="Arial"/>
          <w:b/>
        </w:rPr>
        <w:t>2.2.</w:t>
      </w:r>
      <w:r w:rsidRPr="006A488D">
        <w:rPr>
          <w:rFonts w:ascii="Arial" w:hAnsi="Arial" w:cs="Arial"/>
        </w:rPr>
        <w:tab/>
        <w:t>Is pursuing a program in Leadership in Education.</w:t>
      </w:r>
    </w:p>
    <w:p w:rsidR="00ED3F80" w:rsidRPr="006A488D" w:rsidRDefault="008B1F93">
      <w:pPr>
        <w:ind w:left="2160"/>
        <w:rPr>
          <w:rFonts w:ascii="Arial" w:hAnsi="Arial" w:cs="Arial"/>
        </w:rPr>
      </w:pPr>
      <w:r w:rsidRPr="006A488D">
        <w:rPr>
          <w:rFonts w:ascii="Arial" w:hAnsi="Arial" w:cs="Arial"/>
          <w:b/>
        </w:rPr>
        <w:t>2.3.</w:t>
      </w:r>
      <w:r w:rsidRPr="006A488D">
        <w:rPr>
          <w:rFonts w:ascii="Arial" w:hAnsi="Arial" w:cs="Arial"/>
        </w:rPr>
        <w:tab/>
        <w:t>Has completed at least half of the requirements for that program</w:t>
      </w:r>
    </w:p>
    <w:p w:rsidR="00ED3F80" w:rsidRPr="006A488D" w:rsidRDefault="008B1F93">
      <w:pPr>
        <w:ind w:left="2160"/>
        <w:rPr>
          <w:rFonts w:ascii="Arial" w:hAnsi="Arial" w:cs="Arial"/>
        </w:rPr>
      </w:pPr>
      <w:r w:rsidRPr="006A488D">
        <w:rPr>
          <w:rFonts w:ascii="Arial" w:hAnsi="Arial" w:cs="Arial"/>
          <w:b/>
        </w:rPr>
        <w:t>2.4</w:t>
      </w:r>
      <w:r w:rsidRPr="006A488D">
        <w:rPr>
          <w:rFonts w:ascii="Arial" w:hAnsi="Arial" w:cs="Arial"/>
        </w:rPr>
        <w:t>.</w:t>
      </w:r>
      <w:r w:rsidRPr="006A488D">
        <w:rPr>
          <w:rFonts w:ascii="Arial" w:hAnsi="Arial" w:cs="Arial"/>
        </w:rPr>
        <w:tab/>
        <w:t>Has achieved an academic standing of at least A- (3.2 out of 4) in that program</w:t>
      </w:r>
    </w:p>
    <w:p w:rsidR="00ED3F80" w:rsidRPr="006A488D" w:rsidRDefault="008B1F93">
      <w:pPr>
        <w:ind w:left="2160"/>
        <w:rPr>
          <w:rFonts w:ascii="Arial" w:hAnsi="Arial" w:cs="Arial"/>
        </w:rPr>
      </w:pPr>
      <w:r w:rsidRPr="006A488D">
        <w:rPr>
          <w:rFonts w:ascii="Arial" w:hAnsi="Arial" w:cs="Arial"/>
          <w:b/>
        </w:rPr>
        <w:t>2.5.</w:t>
      </w:r>
      <w:r w:rsidRPr="006A488D">
        <w:rPr>
          <w:rFonts w:ascii="Arial" w:hAnsi="Arial" w:cs="Arial"/>
        </w:rPr>
        <w:tab/>
        <w:t>Has had three (3) or more years of teaching experience and two (2) or more years of administrative or supervisory experience in a school system</w:t>
      </w:r>
    </w:p>
    <w:p w:rsidR="00ED3F80" w:rsidRPr="006A488D" w:rsidRDefault="008B1F93">
      <w:pPr>
        <w:ind w:left="2160"/>
        <w:rPr>
          <w:rFonts w:ascii="Arial" w:hAnsi="Arial" w:cs="Arial"/>
        </w:rPr>
      </w:pPr>
      <w:r w:rsidRPr="006A488D">
        <w:rPr>
          <w:rFonts w:ascii="Arial" w:hAnsi="Arial" w:cs="Arial"/>
        </w:rPr>
        <w:t>NOTE: If several equally qualified students are identified, the DKG Quebec asks that preference be given to a woman candidate.</w:t>
      </w:r>
    </w:p>
    <w:p w:rsidR="00ED3F80" w:rsidRPr="006A488D" w:rsidRDefault="00ED3F80">
      <w:pPr>
        <w:rPr>
          <w:rFonts w:ascii="Arial" w:hAnsi="Arial" w:cs="Arial"/>
          <w:strike/>
        </w:rPr>
      </w:pPr>
    </w:p>
    <w:p w:rsidR="00ED3F80" w:rsidRPr="006A488D" w:rsidRDefault="008B1F93">
      <w:pPr>
        <w:ind w:left="709" w:hanging="709"/>
        <w:rPr>
          <w:rFonts w:ascii="Arial" w:hAnsi="Arial" w:cs="Arial"/>
        </w:rPr>
      </w:pPr>
      <w:r w:rsidRPr="006A488D">
        <w:rPr>
          <w:rFonts w:ascii="Arial" w:hAnsi="Arial" w:cs="Arial"/>
          <w:b/>
        </w:rPr>
        <w:t>Section 10</w:t>
      </w:r>
      <w:r w:rsidRPr="006A488D">
        <w:rPr>
          <w:rFonts w:ascii="Arial" w:hAnsi="Arial" w:cs="Arial"/>
        </w:rPr>
        <w:t>.</w:t>
      </w:r>
      <w:r w:rsidRPr="006A488D">
        <w:rPr>
          <w:rFonts w:ascii="Arial" w:hAnsi="Arial" w:cs="Arial"/>
        </w:rPr>
        <w:tab/>
        <w:t>DKG Quebec hereby establishes an annual award in honor of Ms. Evelyn Eaton, recognizing her years of service towards improving French Second Language instruction in the Province of Quebec.</w:t>
      </w:r>
    </w:p>
    <w:p w:rsidR="00ED3F80" w:rsidRPr="006A488D" w:rsidRDefault="008B1F93">
      <w:pPr>
        <w:rPr>
          <w:rFonts w:ascii="Arial" w:hAnsi="Arial" w:cs="Arial"/>
        </w:rPr>
      </w:pPr>
      <w:r w:rsidRPr="006A488D">
        <w:rPr>
          <w:rFonts w:ascii="Arial" w:hAnsi="Arial" w:cs="Arial"/>
        </w:rPr>
        <w:tab/>
      </w:r>
    </w:p>
    <w:p w:rsidR="00ED3F80" w:rsidRPr="006A488D" w:rsidRDefault="008B1F93">
      <w:pPr>
        <w:ind w:firstLine="709"/>
        <w:rPr>
          <w:rFonts w:ascii="Arial" w:hAnsi="Arial" w:cs="Arial"/>
        </w:rPr>
      </w:pPr>
      <w:r w:rsidRPr="006A488D">
        <w:rPr>
          <w:rFonts w:ascii="Arial" w:hAnsi="Arial" w:cs="Arial"/>
          <w:b/>
        </w:rPr>
        <w:t>A</w:t>
      </w:r>
      <w:r w:rsidRPr="006A488D">
        <w:rPr>
          <w:rFonts w:ascii="Arial" w:hAnsi="Arial" w:cs="Arial"/>
        </w:rPr>
        <w:t>.</w:t>
      </w:r>
      <w:r w:rsidRPr="006A488D">
        <w:rPr>
          <w:rFonts w:ascii="Arial" w:hAnsi="Arial" w:cs="Arial"/>
        </w:rPr>
        <w:tab/>
        <w:t xml:space="preserve"> The award shall be named the Evelyn Eaton Award</w:t>
      </w:r>
    </w:p>
    <w:p w:rsidR="00ED3F80" w:rsidRPr="006A488D" w:rsidRDefault="008B1F93">
      <w:pPr>
        <w:ind w:left="709" w:hanging="709"/>
        <w:rPr>
          <w:rFonts w:ascii="Arial" w:hAnsi="Arial" w:cs="Arial"/>
        </w:rPr>
      </w:pPr>
      <w:r w:rsidRPr="006A488D">
        <w:rPr>
          <w:rFonts w:ascii="Arial" w:hAnsi="Arial" w:cs="Arial"/>
        </w:rPr>
        <w:tab/>
      </w:r>
    </w:p>
    <w:p w:rsidR="00ED3F80" w:rsidRPr="006A488D" w:rsidRDefault="008B1F93">
      <w:pPr>
        <w:ind w:left="1440" w:hanging="731"/>
        <w:rPr>
          <w:rFonts w:ascii="Arial" w:hAnsi="Arial" w:cs="Arial"/>
        </w:rPr>
      </w:pPr>
      <w:r w:rsidRPr="006A488D">
        <w:rPr>
          <w:rFonts w:ascii="Arial" w:hAnsi="Arial" w:cs="Arial"/>
          <w:b/>
        </w:rPr>
        <w:t>B</w:t>
      </w:r>
      <w:r w:rsidRPr="006A488D">
        <w:rPr>
          <w:rFonts w:ascii="Arial" w:hAnsi="Arial" w:cs="Arial"/>
        </w:rPr>
        <w:t>.</w:t>
      </w:r>
      <w:r w:rsidRPr="006A488D">
        <w:rPr>
          <w:rFonts w:ascii="Arial" w:hAnsi="Arial" w:cs="Arial"/>
        </w:rPr>
        <w:tab/>
        <w:t>The amount of the award, not to exceed five hundred dollars ($500), shall be subject to the availability of funds.</w:t>
      </w:r>
    </w:p>
    <w:p w:rsidR="00ED3F80" w:rsidRPr="006A488D" w:rsidRDefault="008B1F93">
      <w:pPr>
        <w:rPr>
          <w:rFonts w:ascii="Arial" w:hAnsi="Arial" w:cs="Arial"/>
        </w:rPr>
      </w:pPr>
      <w:r w:rsidRPr="006A488D">
        <w:rPr>
          <w:rFonts w:ascii="Arial" w:hAnsi="Arial" w:cs="Arial"/>
        </w:rPr>
        <w:tab/>
      </w:r>
      <w:r w:rsidRPr="006A488D">
        <w:rPr>
          <w:rFonts w:ascii="Arial" w:hAnsi="Arial" w:cs="Arial"/>
          <w:b/>
        </w:rPr>
        <w:t>C</w:t>
      </w:r>
      <w:r w:rsidRPr="006A488D">
        <w:rPr>
          <w:rFonts w:ascii="Arial" w:hAnsi="Arial" w:cs="Arial"/>
        </w:rPr>
        <w:t xml:space="preserve">. </w:t>
      </w:r>
      <w:r w:rsidRPr="006A488D">
        <w:rPr>
          <w:rFonts w:ascii="Arial" w:hAnsi="Arial" w:cs="Arial"/>
        </w:rPr>
        <w:tab/>
        <w:t>The award criteria shall be:</w:t>
      </w:r>
    </w:p>
    <w:p w:rsidR="00ED3F80" w:rsidRPr="006A488D" w:rsidRDefault="008B1F93">
      <w:pPr>
        <w:ind w:left="1418"/>
        <w:rPr>
          <w:rFonts w:ascii="Arial" w:hAnsi="Arial" w:cs="Arial"/>
        </w:rPr>
      </w:pPr>
      <w:r w:rsidRPr="006A488D">
        <w:rPr>
          <w:rFonts w:ascii="Arial" w:hAnsi="Arial" w:cs="Arial"/>
          <w:b/>
        </w:rPr>
        <w:t>1</w:t>
      </w:r>
      <w:r w:rsidRPr="006A488D">
        <w:rPr>
          <w:rFonts w:ascii="Arial" w:hAnsi="Arial" w:cs="Arial"/>
        </w:rPr>
        <w:t>.</w:t>
      </w:r>
      <w:r w:rsidRPr="006A488D">
        <w:rPr>
          <w:rFonts w:ascii="Arial" w:hAnsi="Arial" w:cs="Arial"/>
        </w:rPr>
        <w:tab/>
        <w:t>The award shall be given to a teacher from an English Montreal School Board primary school.</w:t>
      </w:r>
    </w:p>
    <w:p w:rsidR="00ED3F80" w:rsidRPr="006A488D" w:rsidRDefault="008B1F93">
      <w:pPr>
        <w:ind w:left="1418"/>
        <w:rPr>
          <w:rFonts w:ascii="Arial" w:hAnsi="Arial" w:cs="Arial"/>
        </w:rPr>
      </w:pPr>
      <w:r w:rsidRPr="006A488D">
        <w:rPr>
          <w:rFonts w:ascii="Arial" w:hAnsi="Arial" w:cs="Arial"/>
          <w:b/>
        </w:rPr>
        <w:t>2</w:t>
      </w:r>
      <w:r w:rsidRPr="006A488D">
        <w:rPr>
          <w:rFonts w:ascii="Arial" w:hAnsi="Arial" w:cs="Arial"/>
        </w:rPr>
        <w:t>.</w:t>
      </w:r>
      <w:r w:rsidRPr="006A488D">
        <w:rPr>
          <w:rFonts w:ascii="Arial" w:hAnsi="Arial" w:cs="Arial"/>
        </w:rPr>
        <w:tab/>
        <w:t>The recipient teacher shall be selected by the members of the Scholarship and World Fellowship Committee from applications submitted by eligible teachers</w:t>
      </w:r>
    </w:p>
    <w:p w:rsidR="00ED3F80" w:rsidRPr="006A488D" w:rsidRDefault="008B1F93">
      <w:pPr>
        <w:ind w:left="1418"/>
        <w:rPr>
          <w:rFonts w:ascii="Arial" w:hAnsi="Arial" w:cs="Arial"/>
          <w:b/>
          <w:u w:val="single"/>
        </w:rPr>
      </w:pPr>
      <w:r w:rsidRPr="006A488D">
        <w:rPr>
          <w:rFonts w:ascii="Arial" w:hAnsi="Arial" w:cs="Arial"/>
          <w:b/>
        </w:rPr>
        <w:t>3</w:t>
      </w:r>
      <w:r w:rsidRPr="006A488D">
        <w:rPr>
          <w:rFonts w:ascii="Arial" w:hAnsi="Arial" w:cs="Arial"/>
        </w:rPr>
        <w:t>.</w:t>
      </w:r>
      <w:r w:rsidRPr="006A488D">
        <w:rPr>
          <w:rFonts w:ascii="Arial" w:hAnsi="Arial" w:cs="Arial"/>
        </w:rPr>
        <w:tab/>
        <w:t xml:space="preserve">The grant must be used for the purchase of French second language books or instructional materials necessary to implement the project. </w:t>
      </w:r>
    </w:p>
    <w:p w:rsidR="00ED3F80" w:rsidRPr="006A488D" w:rsidRDefault="008B1F93">
      <w:pPr>
        <w:ind w:left="1418"/>
        <w:rPr>
          <w:rFonts w:ascii="Arial" w:hAnsi="Arial" w:cs="Arial"/>
        </w:rPr>
      </w:pPr>
      <w:r w:rsidRPr="006A488D">
        <w:rPr>
          <w:rFonts w:ascii="Arial" w:hAnsi="Arial" w:cs="Arial"/>
          <w:b/>
        </w:rPr>
        <w:t>4.</w:t>
      </w:r>
      <w:r w:rsidRPr="006A488D">
        <w:rPr>
          <w:rFonts w:ascii="Arial" w:hAnsi="Arial" w:cs="Arial"/>
        </w:rPr>
        <w:tab/>
        <w:t>The recipient must provide follow-up documentation on the impact the grant had on her ability to meet the project goal(s).</w:t>
      </w:r>
    </w:p>
    <w:p w:rsidR="00ED3F80" w:rsidRPr="006A488D" w:rsidRDefault="008B1F93">
      <w:pPr>
        <w:ind w:left="1418"/>
        <w:rPr>
          <w:rFonts w:ascii="Arial" w:hAnsi="Arial" w:cs="Arial"/>
        </w:rPr>
      </w:pPr>
      <w:r w:rsidRPr="006A488D">
        <w:rPr>
          <w:rFonts w:ascii="Arial" w:hAnsi="Arial" w:cs="Arial"/>
          <w:b/>
        </w:rPr>
        <w:t>5.</w:t>
      </w:r>
      <w:r w:rsidRPr="006A488D">
        <w:rPr>
          <w:rFonts w:ascii="Arial" w:hAnsi="Arial" w:cs="Arial"/>
        </w:rPr>
        <w:tab/>
        <w:t>The recipient must agree to DKG Quebec using her name and photo for publicity purposes.</w:t>
      </w:r>
    </w:p>
    <w:p w:rsidR="00ED3F80" w:rsidRPr="006A488D" w:rsidRDefault="008B1F93">
      <w:pPr>
        <w:ind w:left="1418"/>
        <w:rPr>
          <w:rFonts w:ascii="Arial" w:hAnsi="Arial" w:cs="Arial"/>
        </w:rPr>
      </w:pPr>
      <w:r w:rsidRPr="006A488D">
        <w:rPr>
          <w:rFonts w:ascii="Arial" w:hAnsi="Arial" w:cs="Arial"/>
          <w:b/>
        </w:rPr>
        <w:t>6.</w:t>
      </w:r>
      <w:r w:rsidRPr="006A488D">
        <w:rPr>
          <w:rFonts w:ascii="Arial" w:hAnsi="Arial" w:cs="Arial"/>
          <w:b/>
        </w:rPr>
        <w:tab/>
      </w:r>
      <w:r w:rsidRPr="006A488D">
        <w:rPr>
          <w:rFonts w:ascii="Arial" w:hAnsi="Arial" w:cs="Arial"/>
        </w:rPr>
        <w:t>No school shall receive the award for two (2) consecutive years.</w:t>
      </w:r>
    </w:p>
    <w:p w:rsidR="00ED3F80" w:rsidRPr="006A488D" w:rsidRDefault="00ED3F80">
      <w:pPr>
        <w:shd w:val="clear" w:color="auto" w:fill="FFFFFF"/>
        <w:ind w:left="1778"/>
        <w:rPr>
          <w:rFonts w:ascii="Arial" w:eastAsia="Times New Roman" w:hAnsi="Arial" w:cs="Arial"/>
          <w:color w:val="500050"/>
          <w:szCs w:val="24"/>
          <w:lang w:val="en-CA" w:eastAsia="en-CA"/>
        </w:rPr>
      </w:pP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b/>
        </w:rPr>
        <w:t>Section 11.</w:t>
      </w:r>
      <w:r w:rsidRPr="006A488D">
        <w:rPr>
          <w:rFonts w:ascii="Arial" w:hAnsi="Arial" w:cs="Arial"/>
        </w:rPr>
        <w:tab/>
        <w:t>DKG Quebec hereby establishes an Adult Education Award</w:t>
      </w:r>
    </w:p>
    <w:p w:rsidR="00ED3F80" w:rsidRPr="006A488D" w:rsidRDefault="00ED3F80">
      <w:pPr>
        <w:ind w:left="709" w:firstLine="11"/>
        <w:rPr>
          <w:rFonts w:ascii="Arial" w:hAnsi="Arial" w:cs="Arial"/>
        </w:rPr>
      </w:pPr>
    </w:p>
    <w:p w:rsidR="00ED3F80" w:rsidRPr="006A488D" w:rsidRDefault="008B1F93">
      <w:pPr>
        <w:ind w:left="1440" w:hanging="720"/>
        <w:rPr>
          <w:rFonts w:ascii="Arial" w:hAnsi="Arial" w:cs="Arial"/>
        </w:rPr>
      </w:pPr>
      <w:r w:rsidRPr="006A488D">
        <w:rPr>
          <w:rFonts w:ascii="Arial" w:hAnsi="Arial" w:cs="Arial"/>
          <w:b/>
        </w:rPr>
        <w:t>A.</w:t>
      </w:r>
      <w:r w:rsidRPr="006A488D">
        <w:rPr>
          <w:rFonts w:ascii="Arial" w:hAnsi="Arial" w:cs="Arial"/>
        </w:rPr>
        <w:tab/>
        <w:t>The annual amount shall not exceed five hundred dollars ($500) and shall be subject to the availability of funds.</w:t>
      </w:r>
    </w:p>
    <w:p w:rsidR="00ED3F80" w:rsidRPr="006A488D" w:rsidRDefault="00ED3F80">
      <w:pPr>
        <w:ind w:left="709"/>
        <w:rPr>
          <w:rFonts w:ascii="Arial" w:hAnsi="Arial" w:cs="Arial"/>
        </w:rPr>
      </w:pPr>
    </w:p>
    <w:p w:rsidR="00ED3F80" w:rsidRPr="006A488D" w:rsidRDefault="008B1F93">
      <w:pPr>
        <w:ind w:left="709"/>
        <w:rPr>
          <w:rFonts w:ascii="Arial" w:hAnsi="Arial" w:cs="Arial"/>
        </w:rPr>
      </w:pPr>
      <w:r w:rsidRPr="006A488D">
        <w:rPr>
          <w:rFonts w:ascii="Arial" w:hAnsi="Arial" w:cs="Arial"/>
          <w:b/>
        </w:rPr>
        <w:t>B.</w:t>
      </w:r>
      <w:r w:rsidRPr="006A488D">
        <w:rPr>
          <w:rFonts w:ascii="Arial" w:hAnsi="Arial" w:cs="Arial"/>
        </w:rPr>
        <w:tab/>
        <w:t>The award criteria shall be:</w:t>
      </w:r>
    </w:p>
    <w:p w:rsidR="00ED3F80" w:rsidRPr="006A488D" w:rsidRDefault="008B1F93">
      <w:pPr>
        <w:ind w:left="2160" w:hanging="731"/>
        <w:rPr>
          <w:rFonts w:ascii="Arial" w:hAnsi="Arial" w:cs="Arial"/>
        </w:rPr>
      </w:pPr>
      <w:r w:rsidRPr="006A488D">
        <w:rPr>
          <w:rFonts w:ascii="Arial" w:hAnsi="Arial" w:cs="Arial"/>
          <w:b/>
        </w:rPr>
        <w:t>1.</w:t>
      </w:r>
      <w:r w:rsidRPr="006A488D">
        <w:rPr>
          <w:rFonts w:ascii="Arial" w:hAnsi="Arial" w:cs="Arial"/>
        </w:rPr>
        <w:tab/>
        <w:t>The award shall be given to one or more adult education students annually.</w:t>
      </w:r>
    </w:p>
    <w:p w:rsidR="00ED3F80" w:rsidRPr="006A488D" w:rsidRDefault="008B1F93">
      <w:pPr>
        <w:ind w:left="2160" w:hanging="731"/>
        <w:rPr>
          <w:rFonts w:ascii="Arial" w:hAnsi="Arial" w:cs="Arial"/>
        </w:rPr>
      </w:pPr>
      <w:r w:rsidRPr="006A488D">
        <w:rPr>
          <w:rFonts w:ascii="Arial" w:hAnsi="Arial" w:cs="Arial"/>
          <w:b/>
        </w:rPr>
        <w:t>2.</w:t>
      </w:r>
      <w:r w:rsidRPr="006A488D">
        <w:rPr>
          <w:rFonts w:ascii="Arial" w:hAnsi="Arial" w:cs="Arial"/>
        </w:rPr>
        <w:tab/>
        <w:t>The award shall be assigned on the basis of achievement and/or need</w:t>
      </w:r>
    </w:p>
    <w:p w:rsidR="00ED3F80" w:rsidRPr="006A488D" w:rsidRDefault="008B1F93">
      <w:pPr>
        <w:ind w:left="2160" w:hanging="731"/>
        <w:rPr>
          <w:rFonts w:ascii="Arial" w:hAnsi="Arial" w:cs="Arial"/>
        </w:rPr>
      </w:pPr>
      <w:r w:rsidRPr="006A488D">
        <w:rPr>
          <w:rFonts w:ascii="Arial" w:hAnsi="Arial" w:cs="Arial"/>
          <w:b/>
        </w:rPr>
        <w:t>3.</w:t>
      </w:r>
      <w:r w:rsidRPr="006A488D">
        <w:rPr>
          <w:rFonts w:ascii="Arial" w:hAnsi="Arial" w:cs="Arial"/>
        </w:rPr>
        <w:tab/>
        <w:t>No school board shall receive this grant for two (2) consecutive years.</w:t>
      </w:r>
    </w:p>
    <w:p w:rsidR="00ED3F80" w:rsidRPr="006A488D" w:rsidRDefault="008B1F93">
      <w:pPr>
        <w:ind w:left="2160" w:hanging="731"/>
        <w:rPr>
          <w:rFonts w:ascii="Arial" w:hAnsi="Arial" w:cs="Arial"/>
        </w:rPr>
      </w:pPr>
      <w:r w:rsidRPr="006A488D">
        <w:rPr>
          <w:rFonts w:ascii="Arial" w:hAnsi="Arial" w:cs="Arial"/>
          <w:b/>
        </w:rPr>
        <w:t>4.</w:t>
      </w:r>
      <w:r w:rsidRPr="006A488D">
        <w:rPr>
          <w:rFonts w:ascii="Arial" w:hAnsi="Arial" w:cs="Arial"/>
          <w:b/>
        </w:rPr>
        <w:tab/>
      </w:r>
      <w:r w:rsidRPr="006A488D">
        <w:rPr>
          <w:rFonts w:ascii="Arial" w:hAnsi="Arial" w:cs="Arial"/>
        </w:rPr>
        <w:t>The Director of the Adult Education Department of the relevant English school board shall establish a committee to choose the recipient(s)</w:t>
      </w:r>
    </w:p>
    <w:p w:rsidR="00ED3F80" w:rsidRPr="006A488D" w:rsidRDefault="008B1F93">
      <w:pPr>
        <w:ind w:left="2160" w:hanging="720"/>
        <w:rPr>
          <w:rFonts w:ascii="Arial" w:hAnsi="Arial" w:cs="Arial"/>
        </w:rPr>
      </w:pPr>
      <w:r w:rsidRPr="006A488D">
        <w:rPr>
          <w:rFonts w:ascii="Arial" w:hAnsi="Arial" w:cs="Arial"/>
          <w:b/>
        </w:rPr>
        <w:t>5.</w:t>
      </w:r>
      <w:r w:rsidRPr="006A488D">
        <w:rPr>
          <w:rFonts w:ascii="Arial" w:hAnsi="Arial" w:cs="Arial"/>
        </w:rPr>
        <w:t xml:space="preserve"> </w:t>
      </w:r>
      <w:r w:rsidRPr="006A488D">
        <w:rPr>
          <w:rFonts w:ascii="Arial" w:hAnsi="Arial" w:cs="Arial"/>
        </w:rPr>
        <w:tab/>
        <w:t>The President of DKG Quebec shall be informed of the name(s) of the recipient(s)</w:t>
      </w:r>
    </w:p>
    <w:p w:rsidR="00ED3F80" w:rsidRPr="006A488D" w:rsidRDefault="00ED3F80">
      <w:pPr>
        <w:rPr>
          <w:rFonts w:ascii="Arial" w:hAnsi="Arial" w:cs="Arial"/>
        </w:rPr>
      </w:pPr>
    </w:p>
    <w:p w:rsidR="00ED3F80" w:rsidRPr="006A488D" w:rsidRDefault="008B1F93">
      <w:pPr>
        <w:ind w:left="720" w:hanging="720"/>
        <w:rPr>
          <w:rFonts w:ascii="Arial" w:hAnsi="Arial" w:cs="Arial"/>
        </w:rPr>
      </w:pPr>
      <w:r w:rsidRPr="006A488D">
        <w:rPr>
          <w:rFonts w:ascii="Arial" w:hAnsi="Arial" w:cs="Arial"/>
          <w:b/>
        </w:rPr>
        <w:t>Section 12.</w:t>
      </w:r>
      <w:r w:rsidRPr="006A488D">
        <w:rPr>
          <w:rFonts w:ascii="Arial" w:hAnsi="Arial" w:cs="Arial"/>
        </w:rPr>
        <w:tab/>
        <w:t>DKG Quebec hereby establishes a Community in Crisis Scholarship to be awarded to a female student from a community in crisis, be that social, political, or environmental, etc.</w:t>
      </w:r>
    </w:p>
    <w:p w:rsidR="00ED3F80" w:rsidRPr="006A488D" w:rsidRDefault="00ED3F80">
      <w:pPr>
        <w:ind w:firstLine="720"/>
        <w:rPr>
          <w:rFonts w:ascii="Arial" w:hAnsi="Arial" w:cs="Arial"/>
          <w:b/>
          <w:u w:val="single"/>
        </w:rPr>
      </w:pPr>
    </w:p>
    <w:p w:rsidR="00ED3F80" w:rsidRPr="006A488D" w:rsidRDefault="008B1F93">
      <w:pPr>
        <w:ind w:firstLine="720"/>
        <w:rPr>
          <w:rFonts w:ascii="Arial" w:hAnsi="Arial" w:cs="Arial"/>
        </w:rPr>
      </w:pPr>
      <w:r w:rsidRPr="006A488D">
        <w:rPr>
          <w:rFonts w:ascii="Arial" w:hAnsi="Arial" w:cs="Arial"/>
          <w:b/>
        </w:rPr>
        <w:t>A</w:t>
      </w:r>
      <w:r w:rsidRPr="006A488D">
        <w:rPr>
          <w:rFonts w:ascii="Arial" w:hAnsi="Arial" w:cs="Arial"/>
        </w:rPr>
        <w:t>.   The scholarship:</w:t>
      </w:r>
    </w:p>
    <w:p w:rsidR="00ED3F80" w:rsidRPr="006A488D" w:rsidRDefault="008B1F93">
      <w:pPr>
        <w:ind w:left="1080" w:firstLine="360"/>
        <w:rPr>
          <w:rFonts w:ascii="Arial" w:hAnsi="Arial" w:cs="Arial"/>
        </w:rPr>
      </w:pPr>
      <w:r w:rsidRPr="006A488D">
        <w:rPr>
          <w:rFonts w:ascii="Arial" w:hAnsi="Arial" w:cs="Arial"/>
        </w:rPr>
        <w:t>1.</w:t>
      </w:r>
      <w:r w:rsidRPr="006A488D">
        <w:rPr>
          <w:rFonts w:ascii="Arial" w:hAnsi="Arial" w:cs="Arial"/>
        </w:rPr>
        <w:tab/>
        <w:t>Shall not exceed $2000 U.S.</w:t>
      </w:r>
    </w:p>
    <w:p w:rsidR="00ED3F80" w:rsidRPr="006A488D" w:rsidRDefault="008B1F93">
      <w:pPr>
        <w:ind w:left="2160" w:hanging="720"/>
        <w:rPr>
          <w:rFonts w:ascii="Arial" w:hAnsi="Arial" w:cs="Arial"/>
        </w:rPr>
      </w:pPr>
      <w:r w:rsidRPr="006A488D">
        <w:rPr>
          <w:rFonts w:ascii="Arial" w:hAnsi="Arial" w:cs="Arial"/>
        </w:rPr>
        <w:t>2.</w:t>
      </w:r>
      <w:r w:rsidRPr="006A488D">
        <w:rPr>
          <w:rFonts w:ascii="Arial" w:hAnsi="Arial" w:cs="Arial"/>
        </w:rPr>
        <w:tab/>
        <w:t>Shall be offered annually should there be sufficient monies in the Scholarship Fund</w:t>
      </w:r>
    </w:p>
    <w:p w:rsidR="00ED3F80" w:rsidRPr="006A488D" w:rsidRDefault="008B1F93">
      <w:pPr>
        <w:ind w:left="2160" w:hanging="720"/>
        <w:rPr>
          <w:rFonts w:ascii="Arial" w:hAnsi="Arial" w:cs="Arial"/>
        </w:rPr>
      </w:pPr>
      <w:r w:rsidRPr="006A488D">
        <w:rPr>
          <w:rFonts w:ascii="Arial" w:hAnsi="Arial" w:cs="Arial"/>
        </w:rPr>
        <w:t>3.</w:t>
      </w:r>
      <w:r w:rsidRPr="006A488D">
        <w:rPr>
          <w:rFonts w:ascii="Arial" w:hAnsi="Arial" w:cs="Arial"/>
        </w:rPr>
        <w:tab/>
        <w:t>May be renewed if progress and need are demonstrated, and if sufficient funds are available.</w:t>
      </w:r>
    </w:p>
    <w:p w:rsidR="00ED3F80" w:rsidRPr="006A488D" w:rsidRDefault="00ED3F80">
      <w:pPr>
        <w:pStyle w:val="Style21"/>
        <w:widowControl/>
        <w:suppressAutoHyphens w:val="0"/>
        <w:rPr>
          <w:rFonts w:ascii="Arial" w:eastAsia="Times" w:hAnsi="Arial" w:cs="Arial"/>
          <w:b/>
          <w:kern w:val="0"/>
          <w:u w:val="single"/>
        </w:rPr>
      </w:pPr>
    </w:p>
    <w:p w:rsidR="00ED3F80" w:rsidRPr="006A488D" w:rsidRDefault="008B1F93">
      <w:pPr>
        <w:pStyle w:val="Style21"/>
        <w:widowControl/>
        <w:suppressAutoHyphens w:val="0"/>
        <w:rPr>
          <w:rFonts w:ascii="Arial" w:eastAsia="Times" w:hAnsi="Arial" w:cs="Arial"/>
          <w:kern w:val="0"/>
        </w:rPr>
      </w:pPr>
      <w:r w:rsidRPr="006A488D">
        <w:rPr>
          <w:rFonts w:ascii="Arial" w:eastAsia="Times" w:hAnsi="Arial" w:cs="Arial"/>
          <w:b/>
          <w:kern w:val="0"/>
        </w:rPr>
        <w:t>B</w:t>
      </w:r>
      <w:r w:rsidRPr="006A488D">
        <w:rPr>
          <w:rFonts w:ascii="Arial" w:eastAsia="Times" w:hAnsi="Arial" w:cs="Arial"/>
          <w:kern w:val="0"/>
        </w:rPr>
        <w:t xml:space="preserve">   Criteria for the recipient student</w:t>
      </w:r>
    </w:p>
    <w:p w:rsidR="00ED3F80" w:rsidRPr="006A488D" w:rsidRDefault="008B1F93">
      <w:pPr>
        <w:ind w:left="2160" w:hanging="720"/>
        <w:rPr>
          <w:rFonts w:ascii="Arial" w:hAnsi="Arial" w:cs="Arial"/>
          <w:b/>
          <w:u w:val="single"/>
        </w:rPr>
      </w:pPr>
      <w:r w:rsidRPr="006A488D">
        <w:rPr>
          <w:rFonts w:ascii="Arial" w:hAnsi="Arial" w:cs="Arial"/>
          <w:b/>
        </w:rPr>
        <w:t>1.</w:t>
      </w:r>
      <w:r w:rsidRPr="006A488D">
        <w:rPr>
          <w:rFonts w:ascii="Arial" w:hAnsi="Arial" w:cs="Arial"/>
        </w:rPr>
        <w:t xml:space="preserve"> </w:t>
      </w:r>
      <w:r w:rsidRPr="006A488D">
        <w:rPr>
          <w:rFonts w:ascii="Arial" w:hAnsi="Arial" w:cs="Arial"/>
        </w:rPr>
        <w:tab/>
        <w:t>She may but not necessarily must be a member of the DKG Society International</w:t>
      </w:r>
    </w:p>
    <w:p w:rsidR="00ED3F80" w:rsidRPr="006A488D" w:rsidRDefault="008B1F93">
      <w:pPr>
        <w:numPr>
          <w:ilvl w:val="0"/>
          <w:numId w:val="11"/>
        </w:numPr>
        <w:rPr>
          <w:rFonts w:ascii="Arial" w:hAnsi="Arial" w:cs="Arial"/>
        </w:rPr>
      </w:pPr>
      <w:r w:rsidRPr="006A488D">
        <w:rPr>
          <w:rFonts w:ascii="Arial" w:hAnsi="Arial" w:cs="Arial"/>
        </w:rPr>
        <w:t>She must attend a recognized university in her own</w:t>
      </w:r>
      <w:r w:rsidRPr="006A488D">
        <w:rPr>
          <w:rFonts w:ascii="Arial" w:hAnsi="Arial" w:cs="Arial"/>
          <w:b/>
          <w:u w:val="single"/>
        </w:rPr>
        <w:t xml:space="preserve"> </w:t>
      </w:r>
      <w:r w:rsidRPr="006A488D">
        <w:rPr>
          <w:rFonts w:ascii="Arial" w:hAnsi="Arial" w:cs="Arial"/>
        </w:rPr>
        <w:t>community.</w:t>
      </w:r>
    </w:p>
    <w:p w:rsidR="00ED3F80" w:rsidRPr="006A488D" w:rsidRDefault="008B1F93">
      <w:pPr>
        <w:numPr>
          <w:ilvl w:val="0"/>
          <w:numId w:val="11"/>
        </w:numPr>
        <w:rPr>
          <w:rFonts w:ascii="Arial" w:hAnsi="Arial" w:cs="Arial"/>
        </w:rPr>
      </w:pPr>
      <w:r w:rsidRPr="006A488D">
        <w:rPr>
          <w:rFonts w:ascii="Arial" w:hAnsi="Arial" w:cs="Arial"/>
        </w:rPr>
        <w:t>Must show proof of such university attendance. (attestation and/or transcripts)</w:t>
      </w:r>
    </w:p>
    <w:p w:rsidR="00ED3F80" w:rsidRPr="006A488D" w:rsidRDefault="008B1F93">
      <w:pPr>
        <w:ind w:left="720" w:firstLine="720"/>
        <w:rPr>
          <w:rFonts w:ascii="Arial" w:hAnsi="Arial" w:cs="Arial"/>
        </w:rPr>
      </w:pPr>
      <w:r w:rsidRPr="006A488D">
        <w:rPr>
          <w:rFonts w:ascii="Arial" w:hAnsi="Arial" w:cs="Arial"/>
          <w:b/>
        </w:rPr>
        <w:t>5.</w:t>
      </w:r>
      <w:r w:rsidRPr="006A488D">
        <w:rPr>
          <w:rFonts w:ascii="Arial" w:hAnsi="Arial" w:cs="Arial"/>
        </w:rPr>
        <w:tab/>
        <w:t>Must demonstrate financial need.</w:t>
      </w:r>
    </w:p>
    <w:p w:rsidR="00ED3F80" w:rsidRPr="006A488D" w:rsidRDefault="008B1F93">
      <w:pPr>
        <w:ind w:left="2160" w:hanging="720"/>
        <w:rPr>
          <w:rFonts w:ascii="Arial" w:hAnsi="Arial" w:cs="Arial"/>
        </w:rPr>
      </w:pPr>
      <w:r w:rsidRPr="006A488D">
        <w:rPr>
          <w:rFonts w:ascii="Arial" w:hAnsi="Arial" w:cs="Arial"/>
          <w:b/>
        </w:rPr>
        <w:t>6.</w:t>
      </w:r>
      <w:r w:rsidRPr="006A488D">
        <w:rPr>
          <w:rFonts w:ascii="Arial" w:hAnsi="Arial" w:cs="Arial"/>
        </w:rPr>
        <w:tab/>
        <w:t>Must provide a letter of recommendation from a community member (professor, church, or political leader, etc.)</w:t>
      </w:r>
    </w:p>
    <w:p w:rsidR="00ED3F80" w:rsidRPr="006A488D" w:rsidRDefault="008B1F93">
      <w:pPr>
        <w:ind w:left="1440"/>
        <w:rPr>
          <w:rFonts w:ascii="Arial" w:hAnsi="Arial" w:cs="Arial"/>
        </w:rPr>
      </w:pPr>
      <w:r w:rsidRPr="006A488D">
        <w:rPr>
          <w:rFonts w:ascii="Arial" w:hAnsi="Arial" w:cs="Arial"/>
          <w:b/>
        </w:rPr>
        <w:t>7.</w:t>
      </w:r>
      <w:r w:rsidRPr="006A488D">
        <w:rPr>
          <w:rFonts w:ascii="Arial" w:hAnsi="Arial" w:cs="Arial"/>
        </w:rPr>
        <w:tab/>
        <w:t>Must provide information as to her study and career plans.</w:t>
      </w:r>
    </w:p>
    <w:p w:rsidR="00ED3F80" w:rsidRPr="006A488D" w:rsidRDefault="00ED3F80">
      <w:pPr>
        <w:ind w:left="1440"/>
        <w:rPr>
          <w:rFonts w:ascii="Arial" w:hAnsi="Arial" w:cs="Arial"/>
        </w:rPr>
      </w:pPr>
    </w:p>
    <w:p w:rsidR="00ED3F80" w:rsidRPr="006A488D" w:rsidRDefault="008B1F93">
      <w:pPr>
        <w:pStyle w:val="Style21"/>
        <w:widowControl/>
        <w:suppressAutoHyphens w:val="0"/>
        <w:rPr>
          <w:rFonts w:ascii="Arial" w:eastAsia="Times" w:hAnsi="Arial" w:cs="Arial"/>
          <w:kern w:val="0"/>
        </w:rPr>
      </w:pPr>
      <w:r w:rsidRPr="006A488D">
        <w:rPr>
          <w:rFonts w:ascii="Arial" w:hAnsi="Arial" w:cs="Arial"/>
          <w:b/>
          <w:kern w:val="0"/>
        </w:rPr>
        <w:t>C</w:t>
      </w:r>
      <w:r w:rsidRPr="006A488D">
        <w:rPr>
          <w:rFonts w:ascii="Arial" w:hAnsi="Arial" w:cs="Arial"/>
          <w:kern w:val="0"/>
        </w:rPr>
        <w:t xml:space="preserve">.  </w:t>
      </w:r>
      <w:r w:rsidRPr="006A488D">
        <w:rPr>
          <w:rFonts w:ascii="Arial" w:eastAsia="Times" w:hAnsi="Arial" w:cs="Arial"/>
          <w:kern w:val="0"/>
        </w:rPr>
        <w:t>Renewal of the scholarship shall be based on the student showing evidence of satisfactory progress.</w:t>
      </w:r>
    </w:p>
    <w:p w:rsidR="00ED3F80" w:rsidRPr="006A488D" w:rsidRDefault="00ED3F80">
      <w:pPr>
        <w:pStyle w:val="Style21"/>
        <w:widowControl/>
        <w:suppressAutoHyphens w:val="0"/>
        <w:rPr>
          <w:rFonts w:ascii="Arial" w:hAnsi="Arial" w:cs="Arial"/>
          <w:kern w:val="0"/>
        </w:rPr>
      </w:pPr>
    </w:p>
    <w:p w:rsidR="00ED3F80" w:rsidRPr="006A488D" w:rsidRDefault="00ED3F80">
      <w:pPr>
        <w:contextualSpacing/>
        <w:rPr>
          <w:rFonts w:ascii="Arial" w:hAnsi="Arial" w:cs="Arial"/>
          <w:sz w:val="32"/>
          <w:szCs w:val="32"/>
          <w:u w:val="single"/>
        </w:rPr>
      </w:pPr>
    </w:p>
    <w:p w:rsidR="00ED3F80" w:rsidRPr="006A488D" w:rsidRDefault="008B1F93">
      <w:pPr>
        <w:ind w:left="1440" w:hanging="1440"/>
        <w:rPr>
          <w:rFonts w:ascii="Arial" w:hAnsi="Arial" w:cs="Arial"/>
          <w:szCs w:val="24"/>
        </w:rPr>
      </w:pPr>
      <w:r w:rsidRPr="006A488D">
        <w:rPr>
          <w:rFonts w:ascii="Arial" w:hAnsi="Arial" w:cs="Arial"/>
          <w:b/>
          <w:szCs w:val="24"/>
        </w:rPr>
        <w:t>Section 13.</w:t>
      </w:r>
      <w:r w:rsidRPr="006A488D">
        <w:rPr>
          <w:rFonts w:ascii="Arial" w:hAnsi="Arial" w:cs="Arial"/>
          <w:szCs w:val="24"/>
        </w:rPr>
        <w:tab/>
        <w:t xml:space="preserve">DKG Quebec hereby establishes a Marianne Davis </w:t>
      </w:r>
      <w:r w:rsidRPr="006A488D">
        <w:rPr>
          <w:rFonts w:ascii="Arial" w:hAnsi="Arial" w:cs="Arial"/>
          <w:szCs w:val="24"/>
          <w:u w:val="single"/>
        </w:rPr>
        <w:t>Early Educator Grant</w:t>
      </w:r>
      <w:r w:rsidRPr="006A488D">
        <w:rPr>
          <w:rFonts w:ascii="Arial" w:hAnsi="Arial" w:cs="Arial"/>
          <w:szCs w:val="24"/>
        </w:rPr>
        <w:t xml:space="preserve"> to be awarded to a female teacher at the beginning of her career</w:t>
      </w:r>
    </w:p>
    <w:p w:rsidR="00ED3F80" w:rsidRPr="006A488D" w:rsidRDefault="00ED3F80">
      <w:pPr>
        <w:rPr>
          <w:rFonts w:ascii="Arial" w:hAnsi="Arial" w:cs="Arial"/>
          <w:szCs w:val="24"/>
        </w:rPr>
      </w:pPr>
    </w:p>
    <w:p w:rsidR="00ED3F80" w:rsidRPr="006A488D" w:rsidRDefault="008B1F93">
      <w:pPr>
        <w:ind w:firstLine="720"/>
        <w:rPr>
          <w:rFonts w:ascii="Arial" w:hAnsi="Arial" w:cs="Arial"/>
          <w:szCs w:val="24"/>
        </w:rPr>
      </w:pPr>
      <w:r w:rsidRPr="006A488D">
        <w:rPr>
          <w:rFonts w:ascii="Arial" w:hAnsi="Arial" w:cs="Arial"/>
          <w:b/>
          <w:szCs w:val="24"/>
        </w:rPr>
        <w:t>A.</w:t>
      </w:r>
      <w:r w:rsidRPr="006A488D">
        <w:rPr>
          <w:rFonts w:ascii="Arial" w:hAnsi="Arial" w:cs="Arial"/>
          <w:szCs w:val="24"/>
        </w:rPr>
        <w:tab/>
        <w:t xml:space="preserve">The Grant: </w:t>
      </w:r>
    </w:p>
    <w:p w:rsidR="00ED3F80" w:rsidRPr="006A488D" w:rsidRDefault="008B1F93">
      <w:pPr>
        <w:numPr>
          <w:ilvl w:val="0"/>
          <w:numId w:val="13"/>
        </w:numPr>
        <w:rPr>
          <w:rFonts w:ascii="Arial" w:hAnsi="Arial" w:cs="Arial"/>
          <w:szCs w:val="24"/>
        </w:rPr>
      </w:pPr>
      <w:r w:rsidRPr="006A488D">
        <w:rPr>
          <w:rFonts w:ascii="Arial" w:hAnsi="Arial" w:cs="Arial"/>
          <w:szCs w:val="24"/>
        </w:rPr>
        <w:t>Shall be between $300 and $500</w:t>
      </w:r>
    </w:p>
    <w:p w:rsidR="00ED3F80" w:rsidRPr="006A488D" w:rsidRDefault="008B1F93">
      <w:pPr>
        <w:pStyle w:val="Style21"/>
        <w:numPr>
          <w:ilvl w:val="0"/>
          <w:numId w:val="13"/>
        </w:numPr>
        <w:spacing w:before="100" w:beforeAutospacing="1" w:after="100" w:afterAutospacing="1"/>
        <w:rPr>
          <w:rFonts w:ascii="Arial" w:hAnsi="Arial" w:cs="Arial"/>
          <w:szCs w:val="24"/>
        </w:rPr>
      </w:pPr>
      <w:r w:rsidRPr="006A488D">
        <w:rPr>
          <w:rFonts w:ascii="Arial" w:hAnsi="Arial" w:cs="Arial"/>
          <w:szCs w:val="24"/>
        </w:rPr>
        <w:t>Shall be offered annually should there be sufficient monies in the Scholarship Available Fund</w:t>
      </w:r>
    </w:p>
    <w:p w:rsidR="00ED3F80" w:rsidRPr="006A488D" w:rsidRDefault="00ED3F80">
      <w:pPr>
        <w:ind w:firstLine="720"/>
        <w:rPr>
          <w:rFonts w:ascii="Arial" w:hAnsi="Arial" w:cs="Arial"/>
          <w:b/>
          <w:szCs w:val="24"/>
        </w:rPr>
      </w:pPr>
    </w:p>
    <w:p w:rsidR="00ED3F80" w:rsidRPr="006A488D" w:rsidRDefault="00ED3F80">
      <w:pPr>
        <w:ind w:firstLine="720"/>
        <w:rPr>
          <w:rFonts w:ascii="Arial" w:hAnsi="Arial" w:cs="Arial"/>
          <w:b/>
          <w:szCs w:val="24"/>
        </w:rPr>
      </w:pPr>
    </w:p>
    <w:p w:rsidR="00ED3F80" w:rsidRPr="006A488D" w:rsidRDefault="00ED3F80">
      <w:pPr>
        <w:ind w:firstLine="720"/>
        <w:rPr>
          <w:rFonts w:ascii="Arial" w:hAnsi="Arial" w:cs="Arial"/>
          <w:b/>
          <w:szCs w:val="24"/>
        </w:rPr>
      </w:pPr>
    </w:p>
    <w:p w:rsidR="00ED3F80" w:rsidRPr="006A488D" w:rsidRDefault="008B1F93">
      <w:pPr>
        <w:ind w:firstLine="720"/>
        <w:rPr>
          <w:rFonts w:ascii="Arial" w:hAnsi="Arial" w:cs="Arial"/>
          <w:szCs w:val="24"/>
        </w:rPr>
      </w:pPr>
      <w:r w:rsidRPr="006A488D">
        <w:rPr>
          <w:rFonts w:ascii="Arial" w:hAnsi="Arial" w:cs="Arial"/>
          <w:b/>
          <w:szCs w:val="24"/>
        </w:rPr>
        <w:t>B</w:t>
      </w:r>
      <w:r w:rsidRPr="006A488D">
        <w:rPr>
          <w:rFonts w:ascii="Arial" w:hAnsi="Arial" w:cs="Arial"/>
          <w:szCs w:val="24"/>
        </w:rPr>
        <w:tab/>
        <w:t xml:space="preserve">The Criteria for the recipient shall include the following: </w:t>
      </w:r>
    </w:p>
    <w:p w:rsidR="00ED3F80" w:rsidRPr="006A488D" w:rsidRDefault="008B1F93">
      <w:pPr>
        <w:pStyle w:val="Style21"/>
        <w:widowControl/>
        <w:numPr>
          <w:ilvl w:val="0"/>
          <w:numId w:val="14"/>
        </w:numPr>
        <w:suppressAutoHyphens w:val="0"/>
        <w:spacing w:before="100" w:beforeAutospacing="1" w:after="100" w:afterAutospacing="1"/>
        <w:rPr>
          <w:rFonts w:ascii="Arial" w:hAnsi="Arial" w:cs="Arial"/>
          <w:szCs w:val="24"/>
        </w:rPr>
      </w:pPr>
      <w:r w:rsidRPr="006A488D">
        <w:rPr>
          <w:rFonts w:ascii="Arial" w:hAnsi="Arial" w:cs="Arial"/>
          <w:szCs w:val="24"/>
        </w:rPr>
        <w:t>She may, but not necessarily, be a member of DKG.</w:t>
      </w:r>
    </w:p>
    <w:p w:rsidR="00ED3F80" w:rsidRPr="006A488D" w:rsidRDefault="008B1F93">
      <w:pPr>
        <w:pStyle w:val="Style21"/>
        <w:widowControl/>
        <w:numPr>
          <w:ilvl w:val="0"/>
          <w:numId w:val="14"/>
        </w:numPr>
        <w:suppressAutoHyphens w:val="0"/>
        <w:spacing w:before="100" w:beforeAutospacing="1" w:after="100" w:afterAutospacing="1"/>
        <w:rPr>
          <w:rFonts w:ascii="Arial" w:hAnsi="Arial" w:cs="Arial"/>
          <w:szCs w:val="24"/>
        </w:rPr>
      </w:pPr>
      <w:r w:rsidRPr="006A488D">
        <w:rPr>
          <w:rFonts w:ascii="Arial" w:hAnsi="Arial" w:cs="Arial"/>
          <w:szCs w:val="24"/>
        </w:rPr>
        <w:t>She must be in the second or third year of her teaching career.</w:t>
      </w:r>
    </w:p>
    <w:p w:rsidR="00ED3F80" w:rsidRPr="006A488D" w:rsidRDefault="008B1F93">
      <w:pPr>
        <w:pStyle w:val="Style21"/>
        <w:widowControl/>
        <w:numPr>
          <w:ilvl w:val="0"/>
          <w:numId w:val="14"/>
        </w:numPr>
        <w:suppressAutoHyphens w:val="0"/>
        <w:spacing w:before="100" w:beforeAutospacing="1" w:after="100" w:afterAutospacing="1"/>
        <w:rPr>
          <w:rFonts w:ascii="Arial" w:hAnsi="Arial" w:cs="Arial"/>
          <w:szCs w:val="24"/>
        </w:rPr>
      </w:pPr>
      <w:r w:rsidRPr="006A488D">
        <w:rPr>
          <w:rFonts w:ascii="Arial" w:hAnsi="Arial" w:cs="Arial"/>
          <w:szCs w:val="24"/>
        </w:rPr>
        <w:t>She must describe a need for instructional material to support a specific curriculum goal.</w:t>
      </w:r>
    </w:p>
    <w:p w:rsidR="00ED3F80" w:rsidRPr="006A488D" w:rsidRDefault="008B1F93">
      <w:pPr>
        <w:pStyle w:val="Style21"/>
        <w:widowControl/>
        <w:numPr>
          <w:ilvl w:val="0"/>
          <w:numId w:val="14"/>
        </w:numPr>
        <w:suppressAutoHyphens w:val="0"/>
        <w:spacing w:before="100" w:beforeAutospacing="1" w:after="100" w:afterAutospacing="1"/>
        <w:rPr>
          <w:rFonts w:ascii="Arial" w:hAnsi="Arial" w:cs="Arial"/>
          <w:szCs w:val="24"/>
        </w:rPr>
      </w:pPr>
      <w:r w:rsidRPr="006A488D">
        <w:rPr>
          <w:rFonts w:ascii="Arial" w:hAnsi="Arial" w:cs="Arial"/>
          <w:szCs w:val="24"/>
        </w:rPr>
        <w:t>She must provide follow-up documentation (e.g. a report, photos etc.) on the impact the grant had on her ability to meet her goal.</w:t>
      </w:r>
    </w:p>
    <w:p w:rsidR="00ED3F80" w:rsidRPr="006A488D" w:rsidRDefault="008B1F93">
      <w:pPr>
        <w:pStyle w:val="Style21"/>
        <w:widowControl/>
        <w:numPr>
          <w:ilvl w:val="0"/>
          <w:numId w:val="14"/>
        </w:numPr>
        <w:suppressAutoHyphens w:val="0"/>
        <w:spacing w:before="100" w:beforeAutospacing="1" w:after="100" w:afterAutospacing="1"/>
        <w:rPr>
          <w:rFonts w:ascii="Arial" w:hAnsi="Arial" w:cs="Arial"/>
          <w:szCs w:val="24"/>
        </w:rPr>
      </w:pPr>
      <w:r w:rsidRPr="006A488D">
        <w:rPr>
          <w:rFonts w:ascii="Arial" w:hAnsi="Arial" w:cs="Arial"/>
          <w:szCs w:val="24"/>
        </w:rPr>
        <w:t>She must agree to DKG Quebec using her name and photo for publicity purposes.</w:t>
      </w:r>
      <w:r w:rsidRPr="006A488D">
        <w:rPr>
          <w:rFonts w:ascii="Arial" w:eastAsia="Times" w:hAnsi="Arial" w:cs="Arial"/>
          <w:szCs w:val="24"/>
        </w:rPr>
        <w:t xml:space="preserve">  </w:t>
      </w:r>
    </w:p>
    <w:p w:rsidR="00ED3F80" w:rsidRPr="006A488D" w:rsidRDefault="00ED3F80">
      <w:pPr>
        <w:rPr>
          <w:rFonts w:ascii="Arial" w:hAnsi="Arial" w:cs="Arial"/>
        </w:rPr>
      </w:pP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rPr>
        <w:t>Date: May</w:t>
      </w:r>
      <w:r w:rsidR="00D44C4C" w:rsidRPr="006A488D">
        <w:rPr>
          <w:rFonts w:ascii="Arial" w:hAnsi="Arial" w:cs="Arial"/>
        </w:rPr>
        <w:t xml:space="preserve"> 3</w:t>
      </w:r>
      <w:r w:rsidRPr="006A488D">
        <w:rPr>
          <w:rFonts w:ascii="Arial" w:hAnsi="Arial" w:cs="Arial"/>
        </w:rPr>
        <w:t>, 2</w:t>
      </w:r>
      <w:r w:rsidR="00D44C4C" w:rsidRPr="006A488D">
        <w:rPr>
          <w:rFonts w:ascii="Arial" w:hAnsi="Arial" w:cs="Arial"/>
        </w:rPr>
        <w:t>018</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rPr>
        <w:t xml:space="preserve">Provincial President:     </w:t>
      </w:r>
    </w:p>
    <w:p w:rsidR="00ED3F80" w:rsidRPr="006A488D" w:rsidRDefault="008B1F93">
      <w:pPr>
        <w:rPr>
          <w:rFonts w:ascii="Arial" w:hAnsi="Arial" w:cs="Arial"/>
        </w:rPr>
      </w:pPr>
      <w:r w:rsidRPr="006A488D">
        <w:rPr>
          <w:rFonts w:ascii="Arial" w:hAnsi="Arial" w:cs="Arial"/>
        </w:rPr>
        <w:t>B</w:t>
      </w:r>
      <w:r w:rsidR="00D44C4C" w:rsidRPr="006A488D">
        <w:rPr>
          <w:rFonts w:ascii="Arial" w:hAnsi="Arial" w:cs="Arial"/>
        </w:rPr>
        <w:t>arbara Angus</w:t>
      </w:r>
      <w:r w:rsidRPr="006A488D">
        <w:rPr>
          <w:rFonts w:ascii="Arial" w:hAnsi="Arial" w:cs="Arial"/>
        </w:rPr>
        <w:t xml:space="preserve">, DKG Quebec </w:t>
      </w:r>
    </w:p>
    <w:p w:rsidR="00ED3F80" w:rsidRPr="006A488D" w:rsidRDefault="00ED3F80">
      <w:pPr>
        <w:rPr>
          <w:rFonts w:ascii="Arial" w:hAnsi="Arial" w:cs="Arial"/>
        </w:rPr>
      </w:pPr>
    </w:p>
    <w:p w:rsidR="00ED3F80" w:rsidRPr="006A488D" w:rsidRDefault="008B1F93">
      <w:pPr>
        <w:rPr>
          <w:rFonts w:ascii="Arial" w:hAnsi="Arial" w:cs="Arial"/>
        </w:rPr>
      </w:pPr>
      <w:r w:rsidRPr="006A488D">
        <w:rPr>
          <w:rFonts w:ascii="Arial" w:hAnsi="Arial" w:cs="Arial"/>
        </w:rPr>
        <w:t>Presented by: Barbara Angus</w:t>
      </w:r>
      <w:r w:rsidR="00D44C4C" w:rsidRPr="006A488D">
        <w:rPr>
          <w:rFonts w:ascii="Arial" w:hAnsi="Arial" w:cs="Arial"/>
        </w:rPr>
        <w:t xml:space="preserve"> (President)</w:t>
      </w:r>
      <w:r w:rsidRPr="006A488D">
        <w:rPr>
          <w:rFonts w:ascii="Arial" w:hAnsi="Arial" w:cs="Arial"/>
        </w:rPr>
        <w:t xml:space="preserve"> in consultation with </w:t>
      </w:r>
      <w:r w:rsidR="00D44C4C" w:rsidRPr="006A488D">
        <w:rPr>
          <w:rFonts w:ascii="Arial" w:hAnsi="Arial" w:cs="Arial"/>
        </w:rPr>
        <w:t xml:space="preserve">Rena Entus (Membership Chair) and </w:t>
      </w:r>
      <w:r w:rsidRPr="006A488D">
        <w:rPr>
          <w:rFonts w:ascii="Arial" w:hAnsi="Arial" w:cs="Arial"/>
        </w:rPr>
        <w:t>Anne Marie Gitto Laurin and</w:t>
      </w:r>
      <w:r w:rsidR="00D44C4C" w:rsidRPr="006A488D">
        <w:rPr>
          <w:rFonts w:ascii="Arial" w:hAnsi="Arial" w:cs="Arial"/>
        </w:rPr>
        <w:t xml:space="preserve"> Bev Townsend</w:t>
      </w:r>
      <w:r w:rsidRPr="006A488D">
        <w:rPr>
          <w:rFonts w:ascii="Arial" w:hAnsi="Arial" w:cs="Arial"/>
        </w:rPr>
        <w:t xml:space="preserve"> </w:t>
      </w:r>
      <w:r w:rsidR="00D44C4C" w:rsidRPr="006A488D">
        <w:rPr>
          <w:rFonts w:ascii="Arial" w:hAnsi="Arial" w:cs="Arial"/>
        </w:rPr>
        <w:t>(</w:t>
      </w:r>
      <w:r w:rsidRPr="006A488D">
        <w:rPr>
          <w:rFonts w:ascii="Arial" w:hAnsi="Arial" w:cs="Arial"/>
        </w:rPr>
        <w:t>Communication Committee Co-</w:t>
      </w:r>
      <w:r w:rsidR="00D44C4C" w:rsidRPr="006A488D">
        <w:rPr>
          <w:rFonts w:ascii="Arial" w:hAnsi="Arial" w:cs="Arial"/>
        </w:rPr>
        <w:t>C</w:t>
      </w:r>
      <w:r w:rsidRPr="006A488D">
        <w:rPr>
          <w:rFonts w:ascii="Arial" w:hAnsi="Arial" w:cs="Arial"/>
        </w:rPr>
        <w:t>hair</w:t>
      </w:r>
      <w:r w:rsidR="00D44C4C" w:rsidRPr="006A488D">
        <w:rPr>
          <w:rFonts w:ascii="Arial" w:hAnsi="Arial" w:cs="Arial"/>
        </w:rPr>
        <w:t>s)</w:t>
      </w:r>
    </w:p>
    <w:p w:rsidR="00ED3F80" w:rsidRPr="006A488D" w:rsidRDefault="008B1F93">
      <w:pPr>
        <w:rPr>
          <w:rFonts w:ascii="Arial" w:hAnsi="Arial" w:cs="Arial"/>
        </w:rPr>
      </w:pPr>
      <w:r w:rsidRPr="006A488D">
        <w:rPr>
          <w:rFonts w:ascii="Arial" w:hAnsi="Arial" w:cs="Arial"/>
        </w:rPr>
        <w:t xml:space="preserve"> </w:t>
      </w:r>
    </w:p>
    <w:p w:rsidR="00ED3F80" w:rsidRPr="006A488D" w:rsidRDefault="008B1F93">
      <w:pPr>
        <w:rPr>
          <w:rFonts w:ascii="Arial" w:hAnsi="Arial" w:cs="Arial"/>
        </w:rPr>
      </w:pPr>
      <w:r w:rsidRPr="006A488D">
        <w:rPr>
          <w:rFonts w:ascii="Arial" w:hAnsi="Arial" w:cs="Arial"/>
        </w:rPr>
        <w:t xml:space="preserve">Approved:  At the Annual General Meeting May </w:t>
      </w:r>
      <w:r w:rsidR="00D44C4C" w:rsidRPr="006A488D">
        <w:rPr>
          <w:rFonts w:ascii="Arial" w:hAnsi="Arial" w:cs="Arial"/>
        </w:rPr>
        <w:t>3</w:t>
      </w:r>
      <w:r w:rsidRPr="006A488D">
        <w:rPr>
          <w:rFonts w:ascii="Arial" w:hAnsi="Arial" w:cs="Arial"/>
        </w:rPr>
        <w:t>, 201</w:t>
      </w:r>
      <w:r w:rsidR="00D44C4C" w:rsidRPr="006A488D">
        <w:rPr>
          <w:rFonts w:ascii="Arial" w:hAnsi="Arial" w:cs="Arial"/>
        </w:rPr>
        <w:t>8</w:t>
      </w:r>
      <w:r w:rsidRPr="006A488D">
        <w:rPr>
          <w:rFonts w:ascii="Arial" w:hAnsi="Arial" w:cs="Arial"/>
        </w:rPr>
        <w:t xml:space="preserve">. </w:t>
      </w:r>
    </w:p>
    <w:p w:rsidR="00ED3F80" w:rsidRPr="006A488D" w:rsidRDefault="00ED3F80">
      <w:pPr>
        <w:rPr>
          <w:rFonts w:ascii="Arial" w:hAnsi="Arial" w:cs="Arial"/>
        </w:rPr>
      </w:pPr>
    </w:p>
    <w:p w:rsidR="00ED3F80" w:rsidRPr="006A488D" w:rsidRDefault="008B1F93">
      <w:pPr>
        <w:ind w:left="720" w:firstLine="720"/>
        <w:rPr>
          <w:rFonts w:ascii="Arial" w:hAnsi="Arial" w:cs="Arial"/>
        </w:rPr>
      </w:pPr>
      <w:r w:rsidRPr="006A488D">
        <w:rPr>
          <w:rFonts w:ascii="Arial" w:hAnsi="Arial" w:cs="Arial"/>
        </w:rPr>
        <w:t xml:space="preserve">  </w:t>
      </w:r>
    </w:p>
    <w:p w:rsidR="00ED3F80" w:rsidRPr="006A488D" w:rsidRDefault="00ED3F80">
      <w:pPr>
        <w:ind w:left="720" w:firstLine="720"/>
        <w:rPr>
          <w:rFonts w:ascii="Arial" w:hAnsi="Arial" w:cs="Arial"/>
        </w:rPr>
      </w:pPr>
    </w:p>
    <w:p w:rsidR="00ED3F80" w:rsidRPr="006A488D" w:rsidRDefault="00ED3F80">
      <w:pPr>
        <w:ind w:left="1418"/>
        <w:rPr>
          <w:rFonts w:ascii="Arial" w:hAnsi="Arial" w:cs="Arial"/>
        </w:rPr>
      </w:pPr>
    </w:p>
    <w:p w:rsidR="00ED3F80" w:rsidRPr="006A488D" w:rsidRDefault="00ED3F80">
      <w:pPr>
        <w:rPr>
          <w:rFonts w:ascii="Arial" w:hAnsi="Arial" w:cs="Arial"/>
        </w:rPr>
      </w:pPr>
    </w:p>
    <w:p w:rsidR="00ED3F80" w:rsidRPr="006A488D" w:rsidRDefault="00ED3F80">
      <w:pPr>
        <w:rPr>
          <w:rFonts w:ascii="Arial" w:hAnsi="Arial" w:cs="Arial"/>
          <w:sz w:val="28"/>
        </w:rPr>
      </w:pPr>
    </w:p>
    <w:p w:rsidR="00ED3F80" w:rsidRPr="006A488D" w:rsidRDefault="00ED3F80">
      <w:pPr>
        <w:rPr>
          <w:rFonts w:ascii="Arial" w:hAnsi="Arial" w:cs="Arial"/>
          <w:sz w:val="28"/>
        </w:rPr>
      </w:pPr>
    </w:p>
    <w:sectPr w:rsidR="00ED3F80" w:rsidRPr="006A488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5DC" w:rsidRDefault="009565DC">
      <w:pPr>
        <w:spacing w:after="0" w:line="240" w:lineRule="auto"/>
      </w:pPr>
      <w:r>
        <w:separator/>
      </w:r>
    </w:p>
  </w:endnote>
  <w:endnote w:type="continuationSeparator" w:id="0">
    <w:p w:rsidR="009565DC" w:rsidRDefault="0095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imSu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8D" w:rsidRDefault="006A4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269587"/>
      <w:docPartObj>
        <w:docPartGallery w:val="Page Numbers (Bottom of Page)"/>
        <w:docPartUnique/>
      </w:docPartObj>
    </w:sdtPr>
    <w:sdtEndPr>
      <w:rPr>
        <w:noProof/>
      </w:rPr>
    </w:sdtEndPr>
    <w:sdtContent>
      <w:p w:rsidR="006A488D" w:rsidRDefault="006A488D">
        <w:pPr>
          <w:pStyle w:val="Footer"/>
          <w:jc w:val="right"/>
        </w:pPr>
        <w:r>
          <w:fldChar w:fldCharType="begin"/>
        </w:r>
        <w:r>
          <w:instrText xml:space="preserve"> PAGE   \* MERGEFORMAT </w:instrText>
        </w:r>
        <w:r>
          <w:fldChar w:fldCharType="separate"/>
        </w:r>
        <w:r w:rsidR="00B83DA6">
          <w:rPr>
            <w:noProof/>
          </w:rPr>
          <w:t>1</w:t>
        </w:r>
        <w:r>
          <w:rPr>
            <w:noProof/>
          </w:rPr>
          <w:fldChar w:fldCharType="end"/>
        </w:r>
      </w:p>
    </w:sdtContent>
  </w:sdt>
  <w:p w:rsidR="006A488D" w:rsidRDefault="006A4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8D" w:rsidRDefault="006A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5DC" w:rsidRDefault="009565DC">
      <w:pPr>
        <w:spacing w:after="0" w:line="240" w:lineRule="auto"/>
      </w:pPr>
      <w:r>
        <w:separator/>
      </w:r>
    </w:p>
  </w:footnote>
  <w:footnote w:type="continuationSeparator" w:id="0">
    <w:p w:rsidR="009565DC" w:rsidRDefault="0095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8D" w:rsidRDefault="006A488D">
    <w:pPr>
      <w:pStyle w:val="Header"/>
      <w:framePr w:wrap="around" w:vAnchor="text" w:hAnchor="margin" w:xAlign="right" w:y="1"/>
      <w:rPr>
        <w:rStyle w:val="PageNumber"/>
      </w:rPr>
    </w:pPr>
    <w:r>
      <w:fldChar w:fldCharType="begin"/>
    </w:r>
    <w:r>
      <w:rPr>
        <w:rStyle w:val="PageNumber"/>
      </w:rPr>
      <w:instrText xml:space="preserve">PAGE  </w:instrText>
    </w:r>
    <w:r>
      <w:fldChar w:fldCharType="end"/>
    </w:r>
  </w:p>
  <w:p w:rsidR="006A488D" w:rsidRDefault="006A48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8D" w:rsidRDefault="006A488D">
    <w:pPr>
      <w:pStyle w:val="Header"/>
      <w:framePr w:wrap="around" w:vAnchor="text" w:hAnchor="margin" w:xAlign="right" w:y="1"/>
      <w:rPr>
        <w:rStyle w:val="PageNumber"/>
      </w:rPr>
    </w:pPr>
    <w:r>
      <w:fldChar w:fldCharType="begin"/>
    </w:r>
    <w:r>
      <w:rPr>
        <w:rStyle w:val="PageNumber"/>
      </w:rPr>
      <w:instrText xml:space="preserve">PAGE  </w:instrText>
    </w:r>
    <w:r>
      <w:fldChar w:fldCharType="separate"/>
    </w:r>
    <w:r w:rsidR="00B83DA6">
      <w:rPr>
        <w:rStyle w:val="PageNumber"/>
        <w:noProof/>
      </w:rPr>
      <w:t>1</w:t>
    </w:r>
    <w:r>
      <w:fldChar w:fldCharType="end"/>
    </w:r>
  </w:p>
  <w:p w:rsidR="006A488D" w:rsidRDefault="006A488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8D" w:rsidRDefault="006A4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F7F"/>
    <w:multiLevelType w:val="multilevel"/>
    <w:tmpl w:val="00043F7F"/>
    <w:lvl w:ilvl="0">
      <w:start w:val="7"/>
      <w:numFmt w:val="decimal"/>
      <w:lvlText w:val="%1"/>
      <w:lvlJc w:val="left"/>
      <w:pPr>
        <w:ind w:left="360" w:hanging="360"/>
      </w:pPr>
      <w:rPr>
        <w:rFonts w:hint="default"/>
        <w:b/>
      </w:rPr>
    </w:lvl>
    <w:lvl w:ilvl="1">
      <w:start w:val="1"/>
      <w:numFmt w:val="decimal"/>
      <w:lvlText w:val="%1.%2"/>
      <w:lvlJc w:val="left"/>
      <w:pPr>
        <w:ind w:left="2520" w:hanging="360"/>
      </w:pPr>
      <w:rPr>
        <w:rFonts w:hint="default"/>
        <w:b/>
      </w:rPr>
    </w:lvl>
    <w:lvl w:ilvl="2">
      <w:start w:val="1"/>
      <w:numFmt w:val="decimal"/>
      <w:lvlText w:val="%1.%2.%3"/>
      <w:lvlJc w:val="left"/>
      <w:pPr>
        <w:ind w:left="5040" w:hanging="720"/>
      </w:pPr>
      <w:rPr>
        <w:rFonts w:hint="default"/>
        <w:b/>
      </w:rPr>
    </w:lvl>
    <w:lvl w:ilvl="3">
      <w:start w:val="1"/>
      <w:numFmt w:val="decimal"/>
      <w:lvlText w:val="%1.%2.%3.%4"/>
      <w:lvlJc w:val="left"/>
      <w:pPr>
        <w:ind w:left="7560" w:hanging="108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2240" w:hanging="144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920" w:hanging="1800"/>
      </w:pPr>
      <w:rPr>
        <w:rFonts w:hint="default"/>
        <w:b/>
      </w:rPr>
    </w:lvl>
    <w:lvl w:ilvl="8">
      <w:start w:val="1"/>
      <w:numFmt w:val="decimal"/>
      <w:lvlText w:val="%1.%2.%3.%4.%5.%6.%7.%8.%9"/>
      <w:lvlJc w:val="left"/>
      <w:pPr>
        <w:ind w:left="19080" w:hanging="1800"/>
      </w:pPr>
      <w:rPr>
        <w:rFonts w:hint="default"/>
        <w:b/>
      </w:rPr>
    </w:lvl>
  </w:abstractNum>
  <w:abstractNum w:abstractNumId="1" w15:restartNumberingAfterBreak="0">
    <w:nsid w:val="030D41C9"/>
    <w:multiLevelType w:val="multilevel"/>
    <w:tmpl w:val="09DE092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2A3100"/>
    <w:multiLevelType w:val="multilevel"/>
    <w:tmpl w:val="302C62FA"/>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D8122D"/>
    <w:multiLevelType w:val="multilevel"/>
    <w:tmpl w:val="07D8122D"/>
    <w:lvl w:ilvl="0">
      <w:start w:val="1"/>
      <w:numFmt w:val="upperRoman"/>
      <w:lvlText w:val="%1."/>
      <w:lvlJc w:val="left"/>
      <w:pPr>
        <w:tabs>
          <w:tab w:val="left" w:pos="360"/>
        </w:tabs>
        <w:ind w:left="0" w:firstLine="0"/>
      </w:pPr>
    </w:lvl>
    <w:lvl w:ilvl="1">
      <w:start w:val="1"/>
      <w:numFmt w:val="upperLetter"/>
      <w:pStyle w:val="Heading2"/>
      <w:lvlText w:val="%2."/>
      <w:lvlJc w:val="left"/>
      <w:pPr>
        <w:tabs>
          <w:tab w:val="left" w:pos="1080"/>
        </w:tabs>
        <w:ind w:left="720" w:firstLine="0"/>
      </w:pPr>
    </w:lvl>
    <w:lvl w:ilvl="2">
      <w:start w:val="1"/>
      <w:numFmt w:val="decimal"/>
      <w:pStyle w:val="Heading3"/>
      <w:lvlText w:val="%3."/>
      <w:lvlJc w:val="left"/>
      <w:pPr>
        <w:tabs>
          <w:tab w:val="left" w:pos="1800"/>
        </w:tabs>
        <w:ind w:left="1440" w:firstLine="0"/>
      </w:pPr>
    </w:lvl>
    <w:lvl w:ilvl="3">
      <w:start w:val="1"/>
      <w:numFmt w:val="lowerLetter"/>
      <w:pStyle w:val="Heading4"/>
      <w:lvlText w:val="%4)"/>
      <w:lvlJc w:val="left"/>
      <w:pPr>
        <w:tabs>
          <w:tab w:val="left" w:pos="2520"/>
        </w:tabs>
        <w:ind w:left="2160" w:firstLine="0"/>
      </w:pPr>
    </w:lvl>
    <w:lvl w:ilvl="4">
      <w:start w:val="1"/>
      <w:numFmt w:val="decimal"/>
      <w:pStyle w:val="Heading5"/>
      <w:lvlText w:val="(%5)"/>
      <w:lvlJc w:val="left"/>
      <w:pPr>
        <w:tabs>
          <w:tab w:val="left" w:pos="3240"/>
        </w:tabs>
        <w:ind w:left="2880" w:firstLine="0"/>
      </w:pPr>
    </w:lvl>
    <w:lvl w:ilvl="5">
      <w:start w:val="1"/>
      <w:numFmt w:val="lowerLetter"/>
      <w:pStyle w:val="Heading6"/>
      <w:lvlText w:val="(%6)"/>
      <w:lvlJc w:val="left"/>
      <w:pPr>
        <w:tabs>
          <w:tab w:val="left" w:pos="3960"/>
        </w:tabs>
        <w:ind w:left="3600" w:firstLine="0"/>
      </w:pPr>
    </w:lvl>
    <w:lvl w:ilvl="6">
      <w:start w:val="1"/>
      <w:numFmt w:val="lowerRoman"/>
      <w:pStyle w:val="Heading7"/>
      <w:lvlText w:val="(%7)"/>
      <w:lvlJc w:val="left"/>
      <w:pPr>
        <w:tabs>
          <w:tab w:val="left" w:pos="4680"/>
        </w:tabs>
        <w:ind w:left="4320" w:firstLine="0"/>
      </w:pPr>
    </w:lvl>
    <w:lvl w:ilvl="7">
      <w:start w:val="1"/>
      <w:numFmt w:val="lowerLetter"/>
      <w:pStyle w:val="Heading8"/>
      <w:lvlText w:val="(%8)"/>
      <w:lvlJc w:val="left"/>
      <w:pPr>
        <w:tabs>
          <w:tab w:val="left" w:pos="5400"/>
        </w:tabs>
        <w:ind w:left="5040" w:firstLine="0"/>
      </w:pPr>
    </w:lvl>
    <w:lvl w:ilvl="8">
      <w:start w:val="1"/>
      <w:numFmt w:val="lowerRoman"/>
      <w:pStyle w:val="Heading9"/>
      <w:lvlText w:val="(%9)"/>
      <w:lvlJc w:val="left"/>
      <w:pPr>
        <w:tabs>
          <w:tab w:val="left" w:pos="6120"/>
        </w:tabs>
        <w:ind w:left="5760" w:firstLine="0"/>
      </w:pPr>
    </w:lvl>
  </w:abstractNum>
  <w:abstractNum w:abstractNumId="4" w15:restartNumberingAfterBreak="0">
    <w:nsid w:val="11CD1E7E"/>
    <w:multiLevelType w:val="multilevel"/>
    <w:tmpl w:val="F2A8D478"/>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EF40D7"/>
    <w:multiLevelType w:val="multilevel"/>
    <w:tmpl w:val="55364D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710C42"/>
    <w:multiLevelType w:val="multilevel"/>
    <w:tmpl w:val="17710C42"/>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2"/>
      <w:numFmt w:val="bullet"/>
      <w:lvlText w:val="-"/>
      <w:lvlJc w:val="left"/>
      <w:pPr>
        <w:ind w:left="5400" w:hanging="360"/>
      </w:pPr>
      <w:rPr>
        <w:rFonts w:ascii="Helvetica" w:eastAsia="Times" w:hAnsi="Helvetica" w:cs="Helvetica" w:hint="default"/>
      </w:r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17D32023"/>
    <w:multiLevelType w:val="multilevel"/>
    <w:tmpl w:val="17D32023"/>
    <w:lvl w:ilvl="0">
      <w:start w:val="1"/>
      <w:numFmt w:val="decimal"/>
      <w:lvlText w:val="%1."/>
      <w:lvlJc w:val="left"/>
      <w:pPr>
        <w:tabs>
          <w:tab w:val="left" w:pos="2160"/>
        </w:tabs>
        <w:ind w:left="2160" w:hanging="720"/>
      </w:pPr>
      <w:rPr>
        <w:rFonts w:hint="default"/>
        <w:b/>
        <w:u w:val="none"/>
      </w:r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8" w15:restartNumberingAfterBreak="0">
    <w:nsid w:val="1CED790D"/>
    <w:multiLevelType w:val="hybridMultilevel"/>
    <w:tmpl w:val="64825FE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5F4242"/>
    <w:multiLevelType w:val="multilevel"/>
    <w:tmpl w:val="58253FB2"/>
    <w:lvl w:ilvl="0">
      <w:start w:val="1"/>
      <w:numFmt w:val="upperLetter"/>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2A83216"/>
    <w:multiLevelType w:val="multilevel"/>
    <w:tmpl w:val="22A83216"/>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8893774"/>
    <w:multiLevelType w:val="multilevel"/>
    <w:tmpl w:val="28893774"/>
    <w:lvl w:ilvl="0">
      <w:start w:val="1"/>
      <w:numFmt w:val="decimal"/>
      <w:lvlText w:val="%1."/>
      <w:lvlJc w:val="left"/>
      <w:pPr>
        <w:ind w:left="2160" w:hanging="360"/>
      </w:pPr>
      <w:rPr>
        <w:rFonts w:hint="default"/>
        <w:b/>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2EFD4E3C"/>
    <w:multiLevelType w:val="hybridMultilevel"/>
    <w:tmpl w:val="3D148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E0688D"/>
    <w:multiLevelType w:val="multilevel"/>
    <w:tmpl w:val="8CC01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2D437FD"/>
    <w:multiLevelType w:val="multilevel"/>
    <w:tmpl w:val="32D437FD"/>
    <w:lvl w:ilvl="0">
      <w:start w:val="3"/>
      <w:numFmt w:val="decimal"/>
      <w:lvlText w:val="%1"/>
      <w:lvlJc w:val="left"/>
      <w:pPr>
        <w:ind w:left="360" w:hanging="360"/>
      </w:pPr>
      <w:rPr>
        <w:rFonts w:hint="default"/>
      </w:rPr>
    </w:lvl>
    <w:lvl w:ilvl="1">
      <w:start w:val="4"/>
      <w:numFmt w:val="decimal"/>
      <w:lvlText w:val="%1.%2"/>
      <w:lvlJc w:val="left"/>
      <w:pPr>
        <w:ind w:left="2487" w:hanging="360"/>
      </w:pPr>
      <w:rPr>
        <w:rFonts w:hint="default"/>
        <w:b/>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15" w15:restartNumberingAfterBreak="0">
    <w:nsid w:val="38CE6AF6"/>
    <w:multiLevelType w:val="multilevel"/>
    <w:tmpl w:val="38CE6AF6"/>
    <w:lvl w:ilvl="0">
      <w:start w:val="2"/>
      <w:numFmt w:val="decimal"/>
      <w:lvlText w:val="%1."/>
      <w:lvlJc w:val="left"/>
      <w:pPr>
        <w:tabs>
          <w:tab w:val="left" w:pos="2178"/>
        </w:tabs>
        <w:ind w:left="2178" w:hanging="760"/>
      </w:pPr>
      <w:rPr>
        <w:rFonts w:hint="default"/>
        <w:b/>
      </w:rPr>
    </w:lvl>
    <w:lvl w:ilvl="1">
      <w:start w:val="1"/>
      <w:numFmt w:val="lowerLetter"/>
      <w:lvlText w:val="%2."/>
      <w:lvlJc w:val="left"/>
      <w:pPr>
        <w:tabs>
          <w:tab w:val="left" w:pos="2498"/>
        </w:tabs>
        <w:ind w:left="2498" w:hanging="360"/>
      </w:pPr>
    </w:lvl>
    <w:lvl w:ilvl="2">
      <w:start w:val="1"/>
      <w:numFmt w:val="decimal"/>
      <w:lvlText w:val="%3"/>
      <w:lvlJc w:val="left"/>
      <w:pPr>
        <w:tabs>
          <w:tab w:val="left" w:pos="3398"/>
        </w:tabs>
        <w:ind w:left="3398" w:hanging="360"/>
      </w:pPr>
      <w:rPr>
        <w:rFonts w:hint="default"/>
      </w:rPr>
    </w:lvl>
    <w:lvl w:ilvl="3">
      <w:start w:val="2"/>
      <w:numFmt w:val="upperLetter"/>
      <w:lvlText w:val="%4."/>
      <w:lvlJc w:val="left"/>
      <w:pPr>
        <w:tabs>
          <w:tab w:val="left" w:pos="3938"/>
        </w:tabs>
        <w:ind w:left="3938" w:hanging="360"/>
      </w:pPr>
      <w:rPr>
        <w:rFonts w:hint="default"/>
        <w:b/>
      </w:rPr>
    </w:lvl>
    <w:lvl w:ilvl="4">
      <w:start w:val="1"/>
      <w:numFmt w:val="lowerLetter"/>
      <w:lvlText w:val="%5."/>
      <w:lvlJc w:val="left"/>
      <w:pPr>
        <w:tabs>
          <w:tab w:val="left" w:pos="4658"/>
        </w:tabs>
        <w:ind w:left="4658" w:hanging="360"/>
      </w:pPr>
    </w:lvl>
    <w:lvl w:ilvl="5">
      <w:start w:val="1"/>
      <w:numFmt w:val="lowerRoman"/>
      <w:lvlText w:val="%6."/>
      <w:lvlJc w:val="right"/>
      <w:pPr>
        <w:tabs>
          <w:tab w:val="left" w:pos="5378"/>
        </w:tabs>
        <w:ind w:left="5378" w:hanging="180"/>
      </w:pPr>
    </w:lvl>
    <w:lvl w:ilvl="6">
      <w:start w:val="1"/>
      <w:numFmt w:val="decimal"/>
      <w:lvlText w:val="%7."/>
      <w:lvlJc w:val="left"/>
      <w:pPr>
        <w:tabs>
          <w:tab w:val="left" w:pos="6098"/>
        </w:tabs>
        <w:ind w:left="6098" w:hanging="360"/>
      </w:pPr>
    </w:lvl>
    <w:lvl w:ilvl="7">
      <w:start w:val="1"/>
      <w:numFmt w:val="lowerLetter"/>
      <w:lvlText w:val="%8."/>
      <w:lvlJc w:val="left"/>
      <w:pPr>
        <w:tabs>
          <w:tab w:val="left" w:pos="6818"/>
        </w:tabs>
        <w:ind w:left="6818" w:hanging="360"/>
      </w:pPr>
    </w:lvl>
    <w:lvl w:ilvl="8">
      <w:start w:val="1"/>
      <w:numFmt w:val="lowerRoman"/>
      <w:lvlText w:val="%9."/>
      <w:lvlJc w:val="right"/>
      <w:pPr>
        <w:tabs>
          <w:tab w:val="left" w:pos="7538"/>
        </w:tabs>
        <w:ind w:left="7538" w:hanging="180"/>
      </w:pPr>
    </w:lvl>
  </w:abstractNum>
  <w:abstractNum w:abstractNumId="16" w15:restartNumberingAfterBreak="0">
    <w:nsid w:val="396D4919"/>
    <w:multiLevelType w:val="hybridMultilevel"/>
    <w:tmpl w:val="EDE04AAC"/>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200DB1"/>
    <w:multiLevelType w:val="multilevel"/>
    <w:tmpl w:val="FF66AE5C"/>
    <w:lvl w:ilvl="0">
      <w:start w:val="6"/>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342D74"/>
    <w:multiLevelType w:val="multilevel"/>
    <w:tmpl w:val="0924E9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7316F1"/>
    <w:multiLevelType w:val="multilevel"/>
    <w:tmpl w:val="9198E1F0"/>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9365C2F"/>
    <w:multiLevelType w:val="multilevel"/>
    <w:tmpl w:val="72046EFE"/>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E247166"/>
    <w:multiLevelType w:val="multilevel"/>
    <w:tmpl w:val="4E2471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4F826611"/>
    <w:multiLevelType w:val="hybridMultilevel"/>
    <w:tmpl w:val="C0BA2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253FB2"/>
    <w:multiLevelType w:val="multilevel"/>
    <w:tmpl w:val="58253FB2"/>
    <w:lvl w:ilvl="0">
      <w:start w:val="1"/>
      <w:numFmt w:val="upperLetter"/>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58D06BFD"/>
    <w:multiLevelType w:val="multilevel"/>
    <w:tmpl w:val="58D06BFD"/>
    <w:lvl w:ilvl="0">
      <w:start w:val="1"/>
      <w:numFmt w:val="decimal"/>
      <w:lvlText w:val="%1."/>
      <w:lvlJc w:val="left"/>
      <w:pPr>
        <w:tabs>
          <w:tab w:val="left" w:pos="2160"/>
        </w:tabs>
        <w:ind w:left="2160" w:hanging="720"/>
      </w:pPr>
      <w:rPr>
        <w:rFonts w:hint="default"/>
        <w:b/>
        <w:u w:val="none"/>
      </w:r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25" w15:restartNumberingAfterBreak="0">
    <w:nsid w:val="5B27360E"/>
    <w:multiLevelType w:val="multilevel"/>
    <w:tmpl w:val="5B27360E"/>
    <w:lvl w:ilvl="0">
      <w:start w:val="1"/>
      <w:numFmt w:val="upperLetter"/>
      <w:lvlText w:val="%1."/>
      <w:lvlJc w:val="left"/>
      <w:pPr>
        <w:ind w:left="1504" w:hanging="795"/>
      </w:pPr>
      <w:rPr>
        <w:rFonts w:hint="default"/>
        <w:b/>
      </w:rPr>
    </w:lvl>
    <w:lvl w:ilvl="1">
      <w:start w:val="1"/>
      <w:numFmt w:val="upperLetter"/>
      <w:lvlText w:val="%2."/>
      <w:lvlJc w:val="left"/>
      <w:pPr>
        <w:ind w:left="1789" w:hanging="360"/>
      </w:pPr>
      <w:rPr>
        <w:rFonts w:hint="default"/>
        <w:b/>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5BA817F1"/>
    <w:multiLevelType w:val="multilevel"/>
    <w:tmpl w:val="5BA817F1"/>
    <w:lvl w:ilvl="0">
      <w:start w:val="1"/>
      <w:numFmt w:val="decimal"/>
      <w:lvlText w:val="%1."/>
      <w:lvlJc w:val="left"/>
      <w:pPr>
        <w:ind w:left="2153" w:hanging="735"/>
      </w:pPr>
      <w:rPr>
        <w:rFonts w:hint="default"/>
        <w:b/>
      </w:rPr>
    </w:lvl>
    <w:lvl w:ilvl="1">
      <w:start w:val="2"/>
      <w:numFmt w:val="decimal"/>
      <w:isLgl/>
      <w:lvlText w:val="%1.%2"/>
      <w:lvlJc w:val="left"/>
      <w:pPr>
        <w:ind w:left="2877" w:hanging="750"/>
      </w:pPr>
      <w:rPr>
        <w:rFonts w:hint="default"/>
        <w:b/>
      </w:rPr>
    </w:lvl>
    <w:lvl w:ilvl="2">
      <w:start w:val="1"/>
      <w:numFmt w:val="decimal"/>
      <w:isLgl/>
      <w:lvlText w:val="%1.%2.%3"/>
      <w:lvlJc w:val="left"/>
      <w:pPr>
        <w:ind w:left="3586" w:hanging="750"/>
      </w:pPr>
      <w:rPr>
        <w:rFonts w:hint="default"/>
        <w:b/>
      </w:rPr>
    </w:lvl>
    <w:lvl w:ilvl="3">
      <w:start w:val="1"/>
      <w:numFmt w:val="decimal"/>
      <w:isLgl/>
      <w:lvlText w:val="%1.%2.%3.%4"/>
      <w:lvlJc w:val="left"/>
      <w:pPr>
        <w:ind w:left="4295" w:hanging="750"/>
      </w:pPr>
      <w:rPr>
        <w:rFonts w:hint="default"/>
        <w:b/>
      </w:rPr>
    </w:lvl>
    <w:lvl w:ilvl="4">
      <w:start w:val="1"/>
      <w:numFmt w:val="decimal"/>
      <w:isLgl/>
      <w:lvlText w:val="%1.%2.%3.%4.%5"/>
      <w:lvlJc w:val="left"/>
      <w:pPr>
        <w:ind w:left="5334" w:hanging="1080"/>
      </w:pPr>
      <w:rPr>
        <w:rFonts w:hint="default"/>
        <w:b/>
      </w:rPr>
    </w:lvl>
    <w:lvl w:ilvl="5">
      <w:start w:val="1"/>
      <w:numFmt w:val="decimal"/>
      <w:isLgl/>
      <w:lvlText w:val="%1.%2.%3.%4.%5.%6"/>
      <w:lvlJc w:val="left"/>
      <w:pPr>
        <w:ind w:left="6403" w:hanging="1440"/>
      </w:pPr>
      <w:rPr>
        <w:rFonts w:hint="default"/>
        <w:b/>
      </w:rPr>
    </w:lvl>
    <w:lvl w:ilvl="6">
      <w:start w:val="1"/>
      <w:numFmt w:val="decimal"/>
      <w:isLgl/>
      <w:lvlText w:val="%1.%2.%3.%4.%5.%6.%7"/>
      <w:lvlJc w:val="left"/>
      <w:pPr>
        <w:ind w:left="7112" w:hanging="1440"/>
      </w:pPr>
      <w:rPr>
        <w:rFonts w:hint="default"/>
        <w:b/>
      </w:rPr>
    </w:lvl>
    <w:lvl w:ilvl="7">
      <w:start w:val="1"/>
      <w:numFmt w:val="decimal"/>
      <w:isLgl/>
      <w:lvlText w:val="%1.%2.%3.%4.%5.%6.%7.%8"/>
      <w:lvlJc w:val="left"/>
      <w:pPr>
        <w:ind w:left="8181" w:hanging="1800"/>
      </w:pPr>
      <w:rPr>
        <w:rFonts w:hint="default"/>
        <w:b/>
      </w:rPr>
    </w:lvl>
    <w:lvl w:ilvl="8">
      <w:start w:val="1"/>
      <w:numFmt w:val="decimal"/>
      <w:isLgl/>
      <w:lvlText w:val="%1.%2.%3.%4.%5.%6.%7.%8.%9"/>
      <w:lvlJc w:val="left"/>
      <w:pPr>
        <w:ind w:left="8890" w:hanging="1800"/>
      </w:pPr>
      <w:rPr>
        <w:rFonts w:hint="default"/>
        <w:b/>
      </w:rPr>
    </w:lvl>
  </w:abstractNum>
  <w:abstractNum w:abstractNumId="27" w15:restartNumberingAfterBreak="0">
    <w:nsid w:val="5D5F4520"/>
    <w:multiLevelType w:val="multilevel"/>
    <w:tmpl w:val="63C6036E"/>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7CE2914"/>
    <w:multiLevelType w:val="hybridMultilevel"/>
    <w:tmpl w:val="4BA446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DAE4CBA"/>
    <w:multiLevelType w:val="multilevel"/>
    <w:tmpl w:val="7DAE4CBA"/>
    <w:lvl w:ilvl="0">
      <w:start w:val="1"/>
      <w:numFmt w:val="bullet"/>
      <w:lvlText w:val=""/>
      <w:lvlJc w:val="left"/>
      <w:pPr>
        <w:tabs>
          <w:tab w:val="left" w:pos="1440"/>
        </w:tabs>
        <w:ind w:left="1440" w:hanging="360"/>
      </w:pPr>
      <w:rPr>
        <w:rFonts w:ascii="Symbol" w:hAnsi="Symbol" w:hint="default"/>
        <w:b/>
      </w:rPr>
    </w:lvl>
    <w:lvl w:ilvl="1">
      <w:start w:val="1"/>
      <w:numFmt w:val="lowerLetter"/>
      <w:lvlText w:val="%2."/>
      <w:lvlJc w:val="left"/>
      <w:pPr>
        <w:tabs>
          <w:tab w:val="left" w:pos="2160"/>
        </w:tabs>
        <w:ind w:left="2160" w:hanging="360"/>
      </w:pPr>
    </w:lvl>
    <w:lvl w:ilvl="2">
      <w:start w:val="1"/>
      <w:numFmt w:val="decimal"/>
      <w:lvlText w:val="%3."/>
      <w:lvlJc w:val="left"/>
      <w:pPr>
        <w:tabs>
          <w:tab w:val="left" w:pos="3060"/>
        </w:tabs>
        <w:ind w:left="3060" w:hanging="360"/>
      </w:pPr>
      <w:rPr>
        <w:rFonts w:hint="default"/>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
  </w:num>
  <w:num w:numId="2">
    <w:abstractNumId w:val="23"/>
  </w:num>
  <w:num w:numId="3">
    <w:abstractNumId w:val="6"/>
  </w:num>
  <w:num w:numId="4">
    <w:abstractNumId w:val="10"/>
  </w:num>
  <w:num w:numId="5">
    <w:abstractNumId w:val="29"/>
  </w:num>
  <w:num w:numId="6">
    <w:abstractNumId w:val="25"/>
  </w:num>
  <w:num w:numId="7">
    <w:abstractNumId w:val="26"/>
  </w:num>
  <w:num w:numId="8">
    <w:abstractNumId w:val="15"/>
  </w:num>
  <w:num w:numId="9">
    <w:abstractNumId w:val="0"/>
  </w:num>
  <w:num w:numId="10">
    <w:abstractNumId w:val="14"/>
  </w:num>
  <w:num w:numId="11">
    <w:abstractNumId w:val="24"/>
  </w:num>
  <w:num w:numId="12">
    <w:abstractNumId w:val="21"/>
  </w:num>
  <w:num w:numId="13">
    <w:abstractNumId w:val="7"/>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9"/>
  </w:num>
  <w:num w:numId="27">
    <w:abstractNumId w:val="28"/>
  </w:num>
  <w:num w:numId="28">
    <w:abstractNumId w:val="8"/>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2tzQxM7MwMTQ1MDRQ0lEKTi0uzszPAykwNK0FALMO4RAtAAAA"/>
  </w:docVars>
  <w:rsids>
    <w:rsidRoot w:val="00EF452F"/>
    <w:rsid w:val="000224BF"/>
    <w:rsid w:val="00024608"/>
    <w:rsid w:val="000323B2"/>
    <w:rsid w:val="00040169"/>
    <w:rsid w:val="00045A8E"/>
    <w:rsid w:val="00056F74"/>
    <w:rsid w:val="00066C03"/>
    <w:rsid w:val="00091F37"/>
    <w:rsid w:val="000B0970"/>
    <w:rsid w:val="000C101A"/>
    <w:rsid w:val="00106ABE"/>
    <w:rsid w:val="00134014"/>
    <w:rsid w:val="00155ECE"/>
    <w:rsid w:val="001654FF"/>
    <w:rsid w:val="001A290F"/>
    <w:rsid w:val="001D4829"/>
    <w:rsid w:val="001E7B7F"/>
    <w:rsid w:val="001F6851"/>
    <w:rsid w:val="00201D8D"/>
    <w:rsid w:val="00203D4C"/>
    <w:rsid w:val="002467E7"/>
    <w:rsid w:val="00273B3B"/>
    <w:rsid w:val="0027425B"/>
    <w:rsid w:val="00283DFF"/>
    <w:rsid w:val="002874F5"/>
    <w:rsid w:val="00287EB9"/>
    <w:rsid w:val="0031031C"/>
    <w:rsid w:val="00344B8B"/>
    <w:rsid w:val="00351F0E"/>
    <w:rsid w:val="003808F6"/>
    <w:rsid w:val="00386685"/>
    <w:rsid w:val="003A616D"/>
    <w:rsid w:val="003B606E"/>
    <w:rsid w:val="003D2482"/>
    <w:rsid w:val="003E6B47"/>
    <w:rsid w:val="004020B7"/>
    <w:rsid w:val="004020DC"/>
    <w:rsid w:val="00407B59"/>
    <w:rsid w:val="004104A3"/>
    <w:rsid w:val="004155B2"/>
    <w:rsid w:val="00424DD7"/>
    <w:rsid w:val="00435D55"/>
    <w:rsid w:val="004469D2"/>
    <w:rsid w:val="00452CD0"/>
    <w:rsid w:val="00453BD9"/>
    <w:rsid w:val="00464E04"/>
    <w:rsid w:val="00472B44"/>
    <w:rsid w:val="00492094"/>
    <w:rsid w:val="00492DCC"/>
    <w:rsid w:val="004F0B66"/>
    <w:rsid w:val="00540261"/>
    <w:rsid w:val="00544FEB"/>
    <w:rsid w:val="00550327"/>
    <w:rsid w:val="00554E6C"/>
    <w:rsid w:val="00573F99"/>
    <w:rsid w:val="00585183"/>
    <w:rsid w:val="00585B34"/>
    <w:rsid w:val="005D7F6E"/>
    <w:rsid w:val="005E1603"/>
    <w:rsid w:val="005F1D5B"/>
    <w:rsid w:val="0061746F"/>
    <w:rsid w:val="006175A1"/>
    <w:rsid w:val="00627257"/>
    <w:rsid w:val="00632164"/>
    <w:rsid w:val="0063243F"/>
    <w:rsid w:val="006410C7"/>
    <w:rsid w:val="006448DB"/>
    <w:rsid w:val="0066165F"/>
    <w:rsid w:val="006802BE"/>
    <w:rsid w:val="00682585"/>
    <w:rsid w:val="006A488D"/>
    <w:rsid w:val="006D4EC9"/>
    <w:rsid w:val="006E6054"/>
    <w:rsid w:val="006F2B03"/>
    <w:rsid w:val="0070332B"/>
    <w:rsid w:val="007237FB"/>
    <w:rsid w:val="00740932"/>
    <w:rsid w:val="007534ED"/>
    <w:rsid w:val="0076508C"/>
    <w:rsid w:val="00773DD0"/>
    <w:rsid w:val="00774A90"/>
    <w:rsid w:val="007867F3"/>
    <w:rsid w:val="0079656B"/>
    <w:rsid w:val="007A1422"/>
    <w:rsid w:val="007A5998"/>
    <w:rsid w:val="007C7B3F"/>
    <w:rsid w:val="007D1670"/>
    <w:rsid w:val="007D7D0F"/>
    <w:rsid w:val="007E3E38"/>
    <w:rsid w:val="007F3291"/>
    <w:rsid w:val="00820FE8"/>
    <w:rsid w:val="00822E32"/>
    <w:rsid w:val="008245EE"/>
    <w:rsid w:val="00853B67"/>
    <w:rsid w:val="00856C9D"/>
    <w:rsid w:val="00863E4E"/>
    <w:rsid w:val="008910C2"/>
    <w:rsid w:val="008B134B"/>
    <w:rsid w:val="008B1F93"/>
    <w:rsid w:val="008C1CCB"/>
    <w:rsid w:val="008C2AFC"/>
    <w:rsid w:val="008D72EA"/>
    <w:rsid w:val="00906D02"/>
    <w:rsid w:val="009228AE"/>
    <w:rsid w:val="009420E5"/>
    <w:rsid w:val="009565DC"/>
    <w:rsid w:val="00970C99"/>
    <w:rsid w:val="00975E71"/>
    <w:rsid w:val="00992A23"/>
    <w:rsid w:val="009942A9"/>
    <w:rsid w:val="009A5976"/>
    <w:rsid w:val="009D7740"/>
    <w:rsid w:val="009F4795"/>
    <w:rsid w:val="00A4417E"/>
    <w:rsid w:val="00A4601F"/>
    <w:rsid w:val="00A75C66"/>
    <w:rsid w:val="00A75D6D"/>
    <w:rsid w:val="00A86ED0"/>
    <w:rsid w:val="00AA3557"/>
    <w:rsid w:val="00AC1740"/>
    <w:rsid w:val="00AC3A2A"/>
    <w:rsid w:val="00AD0678"/>
    <w:rsid w:val="00B0151D"/>
    <w:rsid w:val="00B30F1E"/>
    <w:rsid w:val="00B435DD"/>
    <w:rsid w:val="00B71A8C"/>
    <w:rsid w:val="00B74B4B"/>
    <w:rsid w:val="00B83DA6"/>
    <w:rsid w:val="00B923F7"/>
    <w:rsid w:val="00B94A2D"/>
    <w:rsid w:val="00BD1921"/>
    <w:rsid w:val="00BE793B"/>
    <w:rsid w:val="00C03283"/>
    <w:rsid w:val="00C12738"/>
    <w:rsid w:val="00C14EE8"/>
    <w:rsid w:val="00C17A66"/>
    <w:rsid w:val="00C2191D"/>
    <w:rsid w:val="00C222F9"/>
    <w:rsid w:val="00C24B42"/>
    <w:rsid w:val="00C431DF"/>
    <w:rsid w:val="00C630B2"/>
    <w:rsid w:val="00C64930"/>
    <w:rsid w:val="00C862A3"/>
    <w:rsid w:val="00C9276E"/>
    <w:rsid w:val="00CB52F3"/>
    <w:rsid w:val="00CE2523"/>
    <w:rsid w:val="00D03C3B"/>
    <w:rsid w:val="00D275CC"/>
    <w:rsid w:val="00D32210"/>
    <w:rsid w:val="00D40B92"/>
    <w:rsid w:val="00D44C4C"/>
    <w:rsid w:val="00D4670D"/>
    <w:rsid w:val="00D8060A"/>
    <w:rsid w:val="00D82660"/>
    <w:rsid w:val="00D97701"/>
    <w:rsid w:val="00D97FCE"/>
    <w:rsid w:val="00DC3DF8"/>
    <w:rsid w:val="00DC6BD2"/>
    <w:rsid w:val="00DD5E2E"/>
    <w:rsid w:val="00DF3086"/>
    <w:rsid w:val="00DF394D"/>
    <w:rsid w:val="00DF4105"/>
    <w:rsid w:val="00E05370"/>
    <w:rsid w:val="00E85289"/>
    <w:rsid w:val="00EB5874"/>
    <w:rsid w:val="00ED1902"/>
    <w:rsid w:val="00ED3F80"/>
    <w:rsid w:val="00ED7155"/>
    <w:rsid w:val="00EF452F"/>
    <w:rsid w:val="00EF4F87"/>
    <w:rsid w:val="00F2680C"/>
    <w:rsid w:val="00F351B0"/>
    <w:rsid w:val="00F87948"/>
    <w:rsid w:val="00F95BB5"/>
    <w:rsid w:val="00FA27FA"/>
    <w:rsid w:val="014E3137"/>
    <w:rsid w:val="062C3E58"/>
    <w:rsid w:val="09A11E75"/>
    <w:rsid w:val="0BCD4B1D"/>
    <w:rsid w:val="0D5032F1"/>
    <w:rsid w:val="0F0B65FC"/>
    <w:rsid w:val="10A51815"/>
    <w:rsid w:val="196F5CB2"/>
    <w:rsid w:val="30996CED"/>
    <w:rsid w:val="3131236F"/>
    <w:rsid w:val="33D33994"/>
    <w:rsid w:val="386F530D"/>
    <w:rsid w:val="38F905D1"/>
    <w:rsid w:val="3A630035"/>
    <w:rsid w:val="3DD038A8"/>
    <w:rsid w:val="3E2E065A"/>
    <w:rsid w:val="3FEE231A"/>
    <w:rsid w:val="40026C23"/>
    <w:rsid w:val="4B8B22D9"/>
    <w:rsid w:val="4C7251E8"/>
    <w:rsid w:val="4D920034"/>
    <w:rsid w:val="51672756"/>
    <w:rsid w:val="5459755F"/>
    <w:rsid w:val="571D1C31"/>
    <w:rsid w:val="58B37B9E"/>
    <w:rsid w:val="59195BCE"/>
    <w:rsid w:val="59591FA8"/>
    <w:rsid w:val="674B465C"/>
    <w:rsid w:val="686C1151"/>
    <w:rsid w:val="68DB0C79"/>
    <w:rsid w:val="6A051A2E"/>
    <w:rsid w:val="6A512B40"/>
    <w:rsid w:val="78270739"/>
    <w:rsid w:val="7DFF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35E641-8C59-4B3C-AFC8-27CC949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widowControl w:val="0"/>
      <w:suppressAutoHyphens/>
      <w:outlineLvl w:val="0"/>
    </w:pPr>
    <w:rPr>
      <w:rFonts w:ascii="Times New Roman" w:eastAsia="Arial Unicode MS" w:hAnsi="Times New Roman"/>
      <w:b/>
      <w:kern w:val="1"/>
    </w:rPr>
  </w:style>
  <w:style w:type="paragraph" w:styleId="Heading2">
    <w:name w:val="heading 2"/>
    <w:basedOn w:val="Normal"/>
    <w:next w:val="Normal"/>
    <w:qFormat/>
    <w:pPr>
      <w:keepNext/>
      <w:widowControl w:val="0"/>
      <w:numPr>
        <w:ilvl w:val="1"/>
        <w:numId w:val="1"/>
      </w:numPr>
      <w:suppressAutoHyphens/>
      <w:spacing w:before="240" w:after="60"/>
      <w:outlineLvl w:val="1"/>
    </w:pPr>
    <w:rPr>
      <w:rFonts w:ascii="Helvetica" w:eastAsia="Arial Unicode MS" w:hAnsi="Helvetica"/>
      <w:b/>
      <w:i/>
      <w:kern w:val="1"/>
      <w:sz w:val="28"/>
    </w:rPr>
  </w:style>
  <w:style w:type="paragraph" w:styleId="Heading3">
    <w:name w:val="heading 3"/>
    <w:basedOn w:val="Normal"/>
    <w:next w:val="Normal"/>
    <w:qFormat/>
    <w:pPr>
      <w:keepNext/>
      <w:widowControl w:val="0"/>
      <w:numPr>
        <w:ilvl w:val="2"/>
        <w:numId w:val="1"/>
      </w:numPr>
      <w:suppressAutoHyphens/>
      <w:spacing w:before="240" w:after="60"/>
      <w:outlineLvl w:val="2"/>
    </w:pPr>
    <w:rPr>
      <w:rFonts w:ascii="Helvetica" w:eastAsia="Arial Unicode MS" w:hAnsi="Helvetica"/>
      <w:b/>
      <w:kern w:val="1"/>
      <w:sz w:val="26"/>
    </w:rPr>
  </w:style>
  <w:style w:type="paragraph" w:styleId="Heading4">
    <w:name w:val="heading 4"/>
    <w:basedOn w:val="Normal"/>
    <w:next w:val="Normal"/>
    <w:qFormat/>
    <w:pPr>
      <w:keepNext/>
      <w:widowControl w:val="0"/>
      <w:numPr>
        <w:ilvl w:val="3"/>
        <w:numId w:val="1"/>
      </w:numPr>
      <w:suppressAutoHyphens/>
      <w:spacing w:before="240" w:after="60"/>
      <w:outlineLvl w:val="3"/>
    </w:pPr>
    <w:rPr>
      <w:rFonts w:eastAsia="Arial Unicode MS"/>
      <w:b/>
      <w:kern w:val="1"/>
      <w:sz w:val="28"/>
    </w:rPr>
  </w:style>
  <w:style w:type="paragraph" w:styleId="Heading5">
    <w:name w:val="heading 5"/>
    <w:basedOn w:val="Normal"/>
    <w:next w:val="Normal"/>
    <w:qFormat/>
    <w:pPr>
      <w:widowControl w:val="0"/>
      <w:numPr>
        <w:ilvl w:val="4"/>
        <w:numId w:val="1"/>
      </w:numPr>
      <w:suppressAutoHyphens/>
      <w:spacing w:before="240" w:after="60"/>
      <w:outlineLvl w:val="4"/>
    </w:pPr>
    <w:rPr>
      <w:rFonts w:ascii="Times New Roman" w:eastAsia="Arial Unicode MS" w:hAnsi="Times New Roman"/>
      <w:b/>
      <w:i/>
      <w:kern w:val="1"/>
      <w:sz w:val="26"/>
    </w:rPr>
  </w:style>
  <w:style w:type="paragraph" w:styleId="Heading6">
    <w:name w:val="heading 6"/>
    <w:basedOn w:val="Normal"/>
    <w:next w:val="Normal"/>
    <w:qFormat/>
    <w:pPr>
      <w:widowControl w:val="0"/>
      <w:numPr>
        <w:ilvl w:val="5"/>
        <w:numId w:val="1"/>
      </w:numPr>
      <w:suppressAutoHyphens/>
      <w:spacing w:before="240" w:after="60"/>
      <w:outlineLvl w:val="5"/>
    </w:pPr>
    <w:rPr>
      <w:rFonts w:eastAsia="Arial Unicode MS"/>
      <w:b/>
      <w:kern w:val="1"/>
      <w:sz w:val="22"/>
    </w:rPr>
  </w:style>
  <w:style w:type="paragraph" w:styleId="Heading7">
    <w:name w:val="heading 7"/>
    <w:basedOn w:val="Normal"/>
    <w:next w:val="Normal"/>
    <w:qFormat/>
    <w:pPr>
      <w:widowControl w:val="0"/>
      <w:numPr>
        <w:ilvl w:val="6"/>
        <w:numId w:val="1"/>
      </w:numPr>
      <w:suppressAutoHyphens/>
      <w:spacing w:before="240" w:after="60"/>
      <w:outlineLvl w:val="6"/>
    </w:pPr>
    <w:rPr>
      <w:rFonts w:eastAsia="Arial Unicode MS"/>
      <w:kern w:val="1"/>
    </w:rPr>
  </w:style>
  <w:style w:type="paragraph" w:styleId="Heading8">
    <w:name w:val="heading 8"/>
    <w:basedOn w:val="Normal"/>
    <w:next w:val="Normal"/>
    <w:qFormat/>
    <w:pPr>
      <w:widowControl w:val="0"/>
      <w:numPr>
        <w:ilvl w:val="7"/>
        <w:numId w:val="1"/>
      </w:numPr>
      <w:suppressAutoHyphens/>
      <w:spacing w:before="240" w:after="60"/>
      <w:outlineLvl w:val="7"/>
    </w:pPr>
    <w:rPr>
      <w:rFonts w:eastAsia="Arial Unicode MS"/>
      <w:i/>
      <w:kern w:val="1"/>
    </w:rPr>
  </w:style>
  <w:style w:type="paragraph" w:styleId="Heading9">
    <w:name w:val="heading 9"/>
    <w:basedOn w:val="Normal"/>
    <w:next w:val="Normal"/>
    <w:qFormat/>
    <w:pPr>
      <w:widowControl w:val="0"/>
      <w:numPr>
        <w:ilvl w:val="8"/>
        <w:numId w:val="1"/>
      </w:numPr>
      <w:suppressAutoHyphens/>
      <w:spacing w:before="240" w:after="60"/>
      <w:outlineLvl w:val="8"/>
    </w:pPr>
    <w:rPr>
      <w:rFonts w:ascii="Helvetica" w:eastAsia="Arial Unicode MS" w:hAnsi="Helvetica"/>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uppressAutoHyphens/>
      <w:spacing w:after="120"/>
    </w:pPr>
    <w:rPr>
      <w:rFonts w:ascii="Times New Roman" w:eastAsia="Arial Unicode MS" w:hAnsi="Times New Roman"/>
      <w:kern w:val="1"/>
    </w:rPr>
  </w:style>
  <w:style w:type="paragraph" w:styleId="BodyTextIndent">
    <w:name w:val="Body Text Indent"/>
    <w:basedOn w:val="Normal"/>
    <w:pPr>
      <w:widowControl w:val="0"/>
      <w:suppressAutoHyphens/>
      <w:ind w:left="709"/>
    </w:pPr>
    <w:rPr>
      <w:rFonts w:ascii="Times New Roman" w:eastAsia="Arial Unicode MS" w:hAnsi="Times New Roman"/>
      <w:kern w:val="1"/>
      <w:u w:val="single"/>
    </w:rPr>
  </w:style>
  <w:style w:type="paragraph" w:styleId="BodyTextIndent2">
    <w:name w:val="Body Text Indent 2"/>
    <w:basedOn w:val="Normal"/>
    <w:link w:val="BodyTextIndent2Char"/>
    <w:pPr>
      <w:widowControl w:val="0"/>
      <w:suppressAutoHyphens/>
      <w:spacing w:after="240"/>
      <w:ind w:left="1418"/>
    </w:pPr>
    <w:rPr>
      <w:rFonts w:ascii="Times New Roman" w:eastAsia="Arial Unicode MS" w:hAnsi="Times New Roman"/>
      <w:kern w:val="1"/>
    </w:rPr>
  </w:style>
  <w:style w:type="paragraph" w:styleId="BodyTextIndent3">
    <w:name w:val="Body Text Indent 3"/>
    <w:basedOn w:val="Normal"/>
    <w:pPr>
      <w:widowControl w:val="0"/>
      <w:suppressAutoHyphens/>
      <w:ind w:left="2127"/>
    </w:pPr>
    <w:rPr>
      <w:rFonts w:ascii="Times New Roman" w:eastAsia="Arial Unicode MS" w:hAnsi="Times New Roman"/>
      <w:kern w:val="1"/>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pPr>
      <w:tabs>
        <w:tab w:val="center" w:pos="4320"/>
        <w:tab w:val="right" w:pos="8640"/>
      </w:tabs>
    </w:pPr>
  </w:style>
  <w:style w:type="paragraph" w:styleId="List">
    <w:name w:val="List"/>
    <w:basedOn w:val="BodyText"/>
  </w:style>
  <w:style w:type="paragraph" w:styleId="Title">
    <w:name w:val="Title"/>
    <w:basedOn w:val="Normal"/>
    <w:qFormat/>
    <w:pPr>
      <w:jc w:val="center"/>
    </w:pPr>
    <w:rPr>
      <w:rFonts w:ascii="Helvetica" w:hAnsi="Helvetica"/>
      <w:b/>
      <w:u w:val="single"/>
    </w:rPr>
  </w:style>
  <w:style w:type="character" w:styleId="PageNumber">
    <w:name w:val="page number"/>
    <w:basedOn w:val="DefaultParagraphFont"/>
  </w:style>
  <w:style w:type="paragraph" w:customStyle="1" w:styleId="Style21">
    <w:name w:val="_Style 21"/>
    <w:basedOn w:val="Normal"/>
    <w:uiPriority w:val="34"/>
    <w:qFormat/>
    <w:pPr>
      <w:widowControl w:val="0"/>
      <w:suppressAutoHyphens/>
      <w:ind w:left="720"/>
    </w:pPr>
    <w:rPr>
      <w:rFonts w:ascii="Times New Roman" w:eastAsia="Arial Unicode MS" w:hAnsi="Times New Roman"/>
      <w:kern w:val="1"/>
    </w:rPr>
  </w:style>
  <w:style w:type="character" w:customStyle="1" w:styleId="HeaderChar">
    <w:name w:val="Header Char"/>
    <w:rPr>
      <w:rFonts w:eastAsia="Arial Unicode MS"/>
      <w:kern w:val="1"/>
      <w:sz w:val="24"/>
      <w:szCs w:val="24"/>
    </w:rPr>
  </w:style>
  <w:style w:type="character" w:customStyle="1" w:styleId="BodyTextIndent2Char">
    <w:name w:val="Body Text Indent 2 Char"/>
    <w:link w:val="BodyTextIndent2"/>
    <w:rPr>
      <w:rFonts w:ascii="Times New Roman" w:eastAsia="Arial Unicode MS" w:hAnsi="Times New Roman"/>
      <w:kern w:val="1"/>
      <w:sz w:val="24"/>
      <w:lang w:val="en-US" w:eastAsia="en-US"/>
    </w:rPr>
  </w:style>
  <w:style w:type="character" w:customStyle="1" w:styleId="FooterChar">
    <w:name w:val="Footer Char"/>
    <w:link w:val="Footer"/>
    <w:uiPriority w:val="99"/>
    <w:rPr>
      <w:sz w:val="24"/>
      <w:lang w:val="en-US" w:eastAsia="en-US"/>
    </w:rPr>
  </w:style>
  <w:style w:type="paragraph" w:styleId="ListParagraph">
    <w:name w:val="List Paragraph"/>
    <w:basedOn w:val="Normal"/>
    <w:uiPriority w:val="34"/>
    <w:qFormat/>
    <w:rsid w:val="00C9276E"/>
    <w:pPr>
      <w:ind w:left="720"/>
      <w:contextualSpacing/>
    </w:pPr>
  </w:style>
  <w:style w:type="character" w:styleId="Hyperlink">
    <w:name w:val="Hyperlink"/>
    <w:basedOn w:val="DefaultParagraphFont"/>
    <w:uiPriority w:val="99"/>
    <w:semiHidden/>
    <w:unhideWhenUsed/>
    <w:rsid w:val="00344B8B"/>
    <w:rPr>
      <w:color w:val="0000FF"/>
      <w:u w:val="single"/>
    </w:rPr>
  </w:style>
  <w:style w:type="character" w:styleId="Strong">
    <w:name w:val="Strong"/>
    <w:basedOn w:val="DefaultParagraphFont"/>
    <w:uiPriority w:val="22"/>
    <w:qFormat/>
    <w:rsid w:val="00344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15122">
      <w:bodyDiv w:val="1"/>
      <w:marLeft w:val="0"/>
      <w:marRight w:val="0"/>
      <w:marTop w:val="0"/>
      <w:marBottom w:val="0"/>
      <w:divBdr>
        <w:top w:val="none" w:sz="0" w:space="0" w:color="auto"/>
        <w:left w:val="none" w:sz="0" w:space="0" w:color="auto"/>
        <w:bottom w:val="none" w:sz="0" w:space="0" w:color="auto"/>
        <w:right w:val="none" w:sz="0" w:space="0" w:color="auto"/>
      </w:divBdr>
    </w:div>
    <w:div w:id="1138380687">
      <w:bodyDiv w:val="1"/>
      <w:marLeft w:val="0"/>
      <w:marRight w:val="0"/>
      <w:marTop w:val="0"/>
      <w:marBottom w:val="0"/>
      <w:divBdr>
        <w:top w:val="none" w:sz="0" w:space="0" w:color="auto"/>
        <w:left w:val="none" w:sz="0" w:space="0" w:color="auto"/>
        <w:bottom w:val="none" w:sz="0" w:space="0" w:color="auto"/>
        <w:right w:val="none" w:sz="0" w:space="0" w:color="auto"/>
      </w:divBdr>
    </w:div>
    <w:div w:id="212487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5135</Words>
  <Characters>29275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DELTA KAPPA GAMMA SOCIETY INTERNATIONAL</vt:lpstr>
    </vt:vector>
  </TitlesOfParts>
  <Company>McGill University</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KAPPA GAMMA SOCIETY INTERNATIONAL</dc:title>
  <dc:creator>Mildred Burns</dc:creator>
  <cp:lastModifiedBy>Anne Marie Gitto</cp:lastModifiedBy>
  <cp:revision>2</cp:revision>
  <cp:lastPrinted>2014-11-25T15:29:00Z</cp:lastPrinted>
  <dcterms:created xsi:type="dcterms:W3CDTF">2018-05-22T00:38:00Z</dcterms:created>
  <dcterms:modified xsi:type="dcterms:W3CDTF">2018-05-22T00:38:00Z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